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76" w:rsidRDefault="00A84276">
      <w:pPr>
        <w:pStyle w:val="ConsPlusTitlePage"/>
      </w:pPr>
    </w:p>
    <w:p w:rsidR="00A84276" w:rsidRDefault="00A84276">
      <w:pPr>
        <w:pStyle w:val="ConsPlusNormal"/>
        <w:jc w:val="both"/>
        <w:outlineLvl w:val="0"/>
      </w:pPr>
    </w:p>
    <w:p w:rsidR="00A84276" w:rsidRDefault="00A84276">
      <w:pPr>
        <w:pStyle w:val="ConsPlusTitle"/>
        <w:jc w:val="center"/>
        <w:outlineLvl w:val="0"/>
      </w:pPr>
      <w:r>
        <w:t>МИНИСТЕРСТВО ТРАНСПОРТА И ДОРОЖНОГО ХОЗЯЙСТВА</w:t>
      </w:r>
    </w:p>
    <w:p w:rsidR="00A84276" w:rsidRDefault="00A84276">
      <w:pPr>
        <w:pStyle w:val="ConsPlusTitle"/>
        <w:jc w:val="center"/>
      </w:pPr>
      <w:r>
        <w:t>САРАТОВСКОЙ ОБЛАСТИ</w:t>
      </w:r>
    </w:p>
    <w:p w:rsidR="00A84276" w:rsidRDefault="00A84276">
      <w:pPr>
        <w:pStyle w:val="ConsPlusTitle"/>
        <w:jc w:val="center"/>
      </w:pPr>
    </w:p>
    <w:p w:rsidR="00A84276" w:rsidRDefault="00A84276">
      <w:pPr>
        <w:pStyle w:val="ConsPlusTitle"/>
        <w:jc w:val="center"/>
      </w:pPr>
      <w:r>
        <w:t>ПРИКАЗ</w:t>
      </w:r>
    </w:p>
    <w:p w:rsidR="00A84276" w:rsidRDefault="00A84276">
      <w:pPr>
        <w:pStyle w:val="ConsPlusTitle"/>
        <w:jc w:val="center"/>
      </w:pPr>
      <w:r>
        <w:t>от 31 июля 2014 г. N 01-02-08/40</w:t>
      </w:r>
    </w:p>
    <w:p w:rsidR="00A84276" w:rsidRDefault="00A84276">
      <w:pPr>
        <w:pStyle w:val="ConsPlusTitle"/>
        <w:jc w:val="center"/>
      </w:pPr>
    </w:p>
    <w:p w:rsidR="00A84276" w:rsidRDefault="00A84276">
      <w:pPr>
        <w:pStyle w:val="ConsPlusTitle"/>
        <w:jc w:val="center"/>
      </w:pPr>
      <w:r>
        <w:t>ОБ УТВЕРЖДЕНИИ ПЕРЕЧНЯ ДОЛЖНОСТЕЙ</w:t>
      </w:r>
    </w:p>
    <w:p w:rsidR="00A84276" w:rsidRDefault="00A84276">
      <w:pPr>
        <w:pStyle w:val="ConsPlusNormal"/>
        <w:jc w:val="center"/>
      </w:pPr>
    </w:p>
    <w:p w:rsidR="00A84276" w:rsidRDefault="00A84276">
      <w:pPr>
        <w:pStyle w:val="ConsPlusNormal"/>
        <w:jc w:val="center"/>
      </w:pPr>
      <w:r>
        <w:t>Список изменяющих документов</w:t>
      </w:r>
    </w:p>
    <w:p w:rsidR="00A84276" w:rsidRDefault="00A84276">
      <w:pPr>
        <w:pStyle w:val="ConsPlusNormal"/>
        <w:jc w:val="center"/>
      </w:pPr>
      <w:proofErr w:type="gramStart"/>
      <w:r>
        <w:t>(в ред. приказов министерства транспорта и дорожного хозяйства</w:t>
      </w:r>
      <w:proofErr w:type="gramEnd"/>
    </w:p>
    <w:p w:rsidR="00A84276" w:rsidRDefault="00A84276">
      <w:pPr>
        <w:pStyle w:val="ConsPlusNormal"/>
        <w:jc w:val="center"/>
      </w:pPr>
      <w:r>
        <w:t xml:space="preserve">Саратовской области от 23.04.2015 </w:t>
      </w:r>
      <w:hyperlink r:id="rId4" w:history="1">
        <w:r>
          <w:rPr>
            <w:color w:val="0000FF"/>
          </w:rPr>
          <w:t>N 01-02-08/82</w:t>
        </w:r>
      </w:hyperlink>
      <w:r>
        <w:t>,</w:t>
      </w:r>
    </w:p>
    <w:p w:rsidR="00A84276" w:rsidRDefault="00A84276">
      <w:pPr>
        <w:pStyle w:val="ConsPlusNormal"/>
        <w:jc w:val="center"/>
      </w:pPr>
      <w:r>
        <w:t xml:space="preserve">от 28.09.2015 </w:t>
      </w:r>
      <w:hyperlink r:id="rId5" w:history="1">
        <w:r>
          <w:rPr>
            <w:color w:val="0000FF"/>
          </w:rPr>
          <w:t>N 01-02-08/319</w:t>
        </w:r>
      </w:hyperlink>
      <w:r>
        <w:t xml:space="preserve">, от 07.12.2016 </w:t>
      </w:r>
      <w:hyperlink r:id="rId6" w:history="1">
        <w:r>
          <w:rPr>
            <w:color w:val="0000FF"/>
          </w:rPr>
          <w:t>N 01-01-12/377</w:t>
        </w:r>
      </w:hyperlink>
      <w:r>
        <w:t>)</w:t>
      </w: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2</w:t>
        </w:r>
      </w:hyperlink>
      <w:r>
        <w:t xml:space="preserve"> постановления Губернатора Саратовской области от 26.08.2009 N 91 "Об утверждении Перечней должностей" приказываю:</w:t>
      </w:r>
    </w:p>
    <w:p w:rsidR="00A84276" w:rsidRDefault="00A842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Саратовской области в министерстве транспорта и дорожного хозяйства Саратовской области, при замещении которых государственные гражданские служащие Саратовской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A84276" w:rsidRDefault="00A84276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23.04.2015 N 01-02-08/82)</w:t>
      </w:r>
    </w:p>
    <w:p w:rsidR="00A84276" w:rsidRDefault="00A84276">
      <w:pPr>
        <w:pStyle w:val="ConsPlusNormal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транспорта и дорожного хозяйства Саратовской области от 23.04.2015 N 01-02-08/82.</w:t>
      </w:r>
    </w:p>
    <w:p w:rsidR="00A84276" w:rsidRDefault="00A84276">
      <w:pPr>
        <w:pStyle w:val="ConsPlusNormal"/>
        <w:ind w:firstLine="540"/>
        <w:jc w:val="both"/>
      </w:pPr>
      <w:r>
        <w:t>3. Заместителю начальника организационно-правового управления - начальнику отдела государственной службы и кадров обеспечить ознакомление с настоящим приказом государственных гражданских служащих министерства согласно утвержденным Перечням.</w:t>
      </w:r>
    </w:p>
    <w:p w:rsidR="00A84276" w:rsidRDefault="00A8427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министра.</w:t>
      </w:r>
    </w:p>
    <w:p w:rsidR="00A84276" w:rsidRDefault="00A842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транспорта и дорожного хозяйства Саратовской области от 28.09.2015 </w:t>
      </w:r>
      <w:hyperlink r:id="rId10" w:history="1">
        <w:r>
          <w:rPr>
            <w:color w:val="0000FF"/>
          </w:rPr>
          <w:t>N 01-02-08/319</w:t>
        </w:r>
      </w:hyperlink>
      <w:r>
        <w:t xml:space="preserve">, от 07.12.2016 </w:t>
      </w:r>
      <w:hyperlink r:id="rId11" w:history="1">
        <w:r>
          <w:rPr>
            <w:color w:val="0000FF"/>
          </w:rPr>
          <w:t>N 01-01-12/377</w:t>
        </w:r>
      </w:hyperlink>
      <w:r>
        <w:t>)</w:t>
      </w: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right"/>
      </w:pPr>
      <w:r>
        <w:t>Министр</w:t>
      </w:r>
    </w:p>
    <w:p w:rsidR="00A84276" w:rsidRDefault="00A84276">
      <w:pPr>
        <w:pStyle w:val="ConsPlusNormal"/>
        <w:jc w:val="right"/>
      </w:pPr>
      <w:r>
        <w:t>Н.Н.ЧУРИКОВ</w:t>
      </w: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right"/>
        <w:outlineLvl w:val="0"/>
      </w:pPr>
      <w:hyperlink r:id="rId12" w:history="1">
        <w:r>
          <w:rPr>
            <w:color w:val="0000FF"/>
          </w:rPr>
          <w:t>Приложение</w:t>
        </w:r>
      </w:hyperlink>
    </w:p>
    <w:p w:rsidR="00A84276" w:rsidRDefault="00A84276">
      <w:pPr>
        <w:pStyle w:val="ConsPlusNormal"/>
        <w:jc w:val="right"/>
      </w:pPr>
      <w:r>
        <w:t>к приказу</w:t>
      </w:r>
    </w:p>
    <w:p w:rsidR="00A84276" w:rsidRDefault="00A84276">
      <w:pPr>
        <w:pStyle w:val="ConsPlusNormal"/>
        <w:jc w:val="right"/>
      </w:pPr>
      <w:r>
        <w:t>министерства транспорта и дорожного хозяйства</w:t>
      </w:r>
    </w:p>
    <w:p w:rsidR="00A84276" w:rsidRDefault="00A84276">
      <w:pPr>
        <w:pStyle w:val="ConsPlusNormal"/>
        <w:jc w:val="right"/>
      </w:pPr>
      <w:r>
        <w:t>Саратовской области</w:t>
      </w:r>
    </w:p>
    <w:p w:rsidR="00A84276" w:rsidRDefault="00A84276">
      <w:pPr>
        <w:pStyle w:val="ConsPlusNormal"/>
        <w:jc w:val="right"/>
      </w:pPr>
      <w:r>
        <w:t>от 31 июля 2014 г. N 01-02-08/40</w:t>
      </w: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Title"/>
        <w:jc w:val="center"/>
      </w:pPr>
      <w:bookmarkStart w:id="0" w:name="P35"/>
      <w:bookmarkEnd w:id="0"/>
      <w:r>
        <w:t>ПЕРЕЧЕНЬ</w:t>
      </w:r>
    </w:p>
    <w:p w:rsidR="00A84276" w:rsidRDefault="00A84276">
      <w:pPr>
        <w:pStyle w:val="ConsPlusTitle"/>
        <w:jc w:val="center"/>
      </w:pPr>
      <w:r>
        <w:t>ДОЛЖНОСТЕЙ ГОСУДАРСТВЕННОЙ ГРАЖДАНСКОЙ СЛУЖБЫ</w:t>
      </w:r>
    </w:p>
    <w:p w:rsidR="00A84276" w:rsidRDefault="00A84276">
      <w:pPr>
        <w:pStyle w:val="ConsPlusTitle"/>
        <w:jc w:val="center"/>
      </w:pPr>
      <w:r>
        <w:t>САРАТОВСКОЙ ОБЛАСТИ В МИНИСТЕРСТВЕ ТРАНСПОРТА</w:t>
      </w:r>
    </w:p>
    <w:p w:rsidR="00A84276" w:rsidRDefault="00A84276">
      <w:pPr>
        <w:pStyle w:val="ConsPlusTitle"/>
        <w:jc w:val="center"/>
      </w:pPr>
      <w:r>
        <w:t>И ДОРОЖНОГО ХОЗЯЙСТВА ОБЛАСТИ, ПРИ ЗАМЕЩЕНИИ КОТОРЫХ</w:t>
      </w:r>
    </w:p>
    <w:p w:rsidR="00A84276" w:rsidRDefault="00A84276">
      <w:pPr>
        <w:pStyle w:val="ConsPlusTitle"/>
        <w:jc w:val="center"/>
      </w:pPr>
      <w:r>
        <w:t>ГОСУДАРСТВЕННЫЕ ГРАЖДАНСКИЕ СЛУЖАЩИЕ САРАТОВСКОЙ ОБЛАСТИ</w:t>
      </w:r>
    </w:p>
    <w:p w:rsidR="00A84276" w:rsidRDefault="00A84276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A84276" w:rsidRDefault="00A8427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84276" w:rsidRDefault="00A84276">
      <w:pPr>
        <w:pStyle w:val="ConsPlusTitle"/>
        <w:jc w:val="center"/>
      </w:pPr>
      <w:r>
        <w:lastRenderedPageBreak/>
        <w:t>А ТАКЖЕ СВЕДЕНИЯ О ДОХОДАХ, РАСХОДАХ, ОБ ИМУЩЕСТВЕ</w:t>
      </w:r>
    </w:p>
    <w:p w:rsidR="00A84276" w:rsidRDefault="00A8427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СУПРУГИ (СУПРУГА)</w:t>
      </w:r>
    </w:p>
    <w:p w:rsidR="00A84276" w:rsidRDefault="00A84276">
      <w:pPr>
        <w:pStyle w:val="ConsPlusTitle"/>
        <w:jc w:val="center"/>
      </w:pPr>
      <w:r>
        <w:t>И НЕСОВЕРШЕННОЛЕТНИХ ДЕТЕЙ</w:t>
      </w:r>
    </w:p>
    <w:p w:rsidR="00A84276" w:rsidRDefault="00A84276">
      <w:pPr>
        <w:pStyle w:val="ConsPlusNormal"/>
        <w:jc w:val="center"/>
      </w:pPr>
    </w:p>
    <w:p w:rsidR="00A84276" w:rsidRDefault="00A84276">
      <w:pPr>
        <w:pStyle w:val="ConsPlusNormal"/>
        <w:jc w:val="center"/>
      </w:pPr>
      <w:r>
        <w:t>Список изменяющих документов</w:t>
      </w:r>
    </w:p>
    <w:p w:rsidR="00A84276" w:rsidRDefault="00A84276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</w:t>
      </w:r>
      <w:proofErr w:type="gramEnd"/>
    </w:p>
    <w:p w:rsidR="00A84276" w:rsidRDefault="00A84276">
      <w:pPr>
        <w:pStyle w:val="ConsPlusNormal"/>
        <w:jc w:val="center"/>
      </w:pPr>
      <w:proofErr w:type="gramStart"/>
      <w:r>
        <w:t>Саратовской области от 07.12.2016 N 01-01-12/377)</w:t>
      </w:r>
      <w:proofErr w:type="gramEnd"/>
    </w:p>
    <w:p w:rsidR="00A84276" w:rsidRDefault="00A84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8504"/>
      </w:tblGrid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</w:tcPr>
          <w:p w:rsidR="00A84276" w:rsidRDefault="00A84276">
            <w:pPr>
              <w:pStyle w:val="ConsPlusNormal"/>
              <w:ind w:left="3389"/>
            </w:pPr>
            <w:r>
              <w:t>Наименование должности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Начальник отдела бухгалтерского учета и отчетности, главный бухгалтер управления по экономике и финансам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Заместитель начальника отдела бухгалтерского учета и отчетности управления по экономике и финансам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  <w:ind w:firstLine="5"/>
            </w:pPr>
            <w:r>
              <w:t>Референт отдела бюджетного планирования, финансирования и мониторинга бюджетных расходов управления по экономике и финансам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  <w:ind w:firstLine="5"/>
            </w:pPr>
            <w:r>
              <w:t>Начальник отдела государственно-частного партнерства, инвестиций и взаимодействия с подведомственными организациями управления по экономике и финансам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Заместитель начальника отдела государственно-частного партнерства, инвестиций и взаимодействия с подведомственными организациями управления по экономике и финансам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  <w:ind w:firstLine="5"/>
            </w:pPr>
            <w:r>
              <w:t>Референт отдела государственно-частного партнерства, инвестиций и взаимодействия с подведомственными организациями управления по экономике и финансам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Заместитель начальника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  <w:ind w:firstLine="5"/>
            </w:pPr>
            <w:r>
              <w:t>Референт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  <w:ind w:firstLine="5"/>
            </w:pPr>
            <w:r>
              <w:t>Начальник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Заместитель начальника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  <w:ind w:firstLine="5"/>
            </w:pPr>
            <w:r>
              <w:t>Консультант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  <w:ind w:firstLine="5"/>
            </w:pPr>
            <w:r>
              <w:t>Главный специалист-эксперт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регионального государственного дорожного надзора управления развития автомобильных дорог</w:t>
            </w:r>
            <w:proofErr w:type="gramEnd"/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 xml:space="preserve">отдела регионального государственного дорожного надзора управления </w:t>
            </w:r>
            <w:r>
              <w:lastRenderedPageBreak/>
              <w:t>развития автомобильных дорог</w:t>
            </w:r>
            <w:proofErr w:type="gramEnd"/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  <w:ind w:firstLine="5"/>
            </w:pPr>
            <w:r>
              <w:t>Начальник отдела планирования дорожных работ и капитальных вложений управления развития автомобильных дорог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Референт отдела планирования дорожных работ и капитальных вложений управления развития автомобильных дорог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Референт юридического отдела организационно-правового управления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Начальник отдела организационной и кадровой работы организационно-правового управления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Заместитель начальника отдела организационной и кадровой работы организационно-правового управления</w:t>
            </w:r>
          </w:p>
        </w:tc>
      </w:tr>
      <w:tr w:rsidR="00A84276">
        <w:tc>
          <w:tcPr>
            <w:tcW w:w="566" w:type="dxa"/>
          </w:tcPr>
          <w:p w:rsidR="00A84276" w:rsidRDefault="00A8427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</w:tcPr>
          <w:p w:rsidR="00A84276" w:rsidRDefault="00A84276">
            <w:pPr>
              <w:pStyle w:val="ConsPlusNormal"/>
            </w:pPr>
            <w:r>
              <w:t>Консультант отдела организационной и кадровой работы организационно-правового управления</w:t>
            </w:r>
          </w:p>
        </w:tc>
      </w:tr>
    </w:tbl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right"/>
        <w:outlineLvl w:val="0"/>
      </w:pPr>
      <w:r>
        <w:t>Приложение N 2</w:t>
      </w:r>
    </w:p>
    <w:p w:rsidR="00A84276" w:rsidRDefault="00A84276">
      <w:pPr>
        <w:pStyle w:val="ConsPlusNormal"/>
        <w:jc w:val="right"/>
      </w:pPr>
      <w:r>
        <w:t>к приказу</w:t>
      </w:r>
    </w:p>
    <w:p w:rsidR="00A84276" w:rsidRDefault="00A84276">
      <w:pPr>
        <w:pStyle w:val="ConsPlusNormal"/>
        <w:jc w:val="right"/>
      </w:pPr>
      <w:r>
        <w:t>министерства транспорта и дорожного хозяйства</w:t>
      </w:r>
    </w:p>
    <w:p w:rsidR="00A84276" w:rsidRDefault="00A84276">
      <w:pPr>
        <w:pStyle w:val="ConsPlusNormal"/>
        <w:jc w:val="right"/>
      </w:pPr>
      <w:r>
        <w:t>Саратовской области</w:t>
      </w:r>
    </w:p>
    <w:p w:rsidR="00A84276" w:rsidRDefault="00A84276">
      <w:pPr>
        <w:pStyle w:val="ConsPlusNormal"/>
        <w:jc w:val="right"/>
      </w:pPr>
      <w:r>
        <w:t>от 31 июля 2014 г. N 01-02-08/40</w:t>
      </w: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Title"/>
        <w:jc w:val="center"/>
      </w:pPr>
      <w:r>
        <w:t>ПЕРЕЧЕНЬ</w:t>
      </w:r>
    </w:p>
    <w:p w:rsidR="00A84276" w:rsidRDefault="00A84276">
      <w:pPr>
        <w:pStyle w:val="ConsPlusTitle"/>
        <w:jc w:val="center"/>
      </w:pPr>
      <w:r>
        <w:t>ДОЛЖНОСТЕЙ ГОСУДАРСТВЕННОЙ ГРАЖДАНСКОЙ СЛУЖБЫ МИНИСТЕРСТВА</w:t>
      </w:r>
    </w:p>
    <w:p w:rsidR="00A84276" w:rsidRDefault="00A84276">
      <w:pPr>
        <w:pStyle w:val="ConsPlusTitle"/>
        <w:jc w:val="center"/>
      </w:pPr>
      <w:r>
        <w:t xml:space="preserve">ТРАНСПОРТА И ДОРОЖНОГО ХОЗЯЙСТВА САРАТОВСКОЙ ОБЛАСТИ, </w:t>
      </w:r>
      <w:proofErr w:type="gramStart"/>
      <w:r>
        <w:t>ПРИ</w:t>
      </w:r>
      <w:proofErr w:type="gramEnd"/>
    </w:p>
    <w:p w:rsidR="00A84276" w:rsidRDefault="00A84276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A84276" w:rsidRDefault="00A84276">
      <w:pPr>
        <w:pStyle w:val="ConsPlusTitle"/>
        <w:jc w:val="center"/>
      </w:pPr>
      <w:r>
        <w:t>ОБЛАСТИ ОБЯЗАНЫ ПРЕДСТАВЛЯТЬ СВЕДЕНИЯ О СВОИХ РАСХОДАХ,</w:t>
      </w:r>
    </w:p>
    <w:p w:rsidR="00A84276" w:rsidRDefault="00A84276">
      <w:pPr>
        <w:pStyle w:val="ConsPlusTitle"/>
        <w:jc w:val="center"/>
      </w:pPr>
      <w:r>
        <w:t>А ТАКЖЕ СВЕДЕНИЯ О РАСХОДАХ СВОИХ СУПРУГИ (СУПРУГА)</w:t>
      </w:r>
    </w:p>
    <w:p w:rsidR="00A84276" w:rsidRDefault="00A84276">
      <w:pPr>
        <w:pStyle w:val="ConsPlusTitle"/>
        <w:jc w:val="center"/>
      </w:pPr>
      <w:r>
        <w:t>И НЕСОВЕРШЕННОЛЕТНИХ ДЕТЕЙ</w:t>
      </w: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транспорта и дорожного хозяйства Саратовской области от 23.04.2015 N 01-02-08/82.</w:t>
      </w: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jc w:val="both"/>
      </w:pPr>
    </w:p>
    <w:p w:rsidR="00A84276" w:rsidRDefault="00A84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F6B" w:rsidRDefault="00B86F6B"/>
    <w:sectPr w:rsidR="00B86F6B" w:rsidSect="0023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276"/>
    <w:rsid w:val="000F29F2"/>
    <w:rsid w:val="00A84276"/>
    <w:rsid w:val="00B8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EF43C05A999916CB48D097B2D159BFFBCF416A1503D65E1B51B96839C0BEC48F0C0D5B688DDB9B1795FCDn4H" TargetMode="External"/><Relationship Id="rId13" Type="http://schemas.openxmlformats.org/officeDocument/2006/relationships/hyperlink" Target="consultantplus://offline/ref=AC6EF43C05A999916CB48D097B2D159BFFBCF416A8543B65E7BA469C8BC507EE4FFF9FC2B1C1D1B8B1795FD3C0n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EF43C05A999916CB48D097B2D159BFFBCF416A1503C6BE4B51B96839C0BEC48F0C0D5B688DDB9B1795DCDn4H" TargetMode="External"/><Relationship Id="rId12" Type="http://schemas.openxmlformats.org/officeDocument/2006/relationships/hyperlink" Target="consultantplus://offline/ref=AC6EF43C05A999916CB48D097B2D159BFFBCF416A1503D65E1B51B96839C0BEC48F0C0D5B688DDB9B1795ECDn2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EF43C05A999916CB48D097B2D159BFFBCF416A8543B65E7BA469C8BC507EE4FFF9FC2B1C1D1B8B1795FD3C0n9H" TargetMode="External"/><Relationship Id="rId11" Type="http://schemas.openxmlformats.org/officeDocument/2006/relationships/hyperlink" Target="consultantplus://offline/ref=AC6EF43C05A999916CB48D097B2D159BFFBCF416A8543B65E7BA469C8BC507EE4FFF9FC2B1C1D1B8B1795FD3C0nAH" TargetMode="External"/><Relationship Id="rId5" Type="http://schemas.openxmlformats.org/officeDocument/2006/relationships/hyperlink" Target="consultantplus://offline/ref=AC6EF43C05A999916CB48D097B2D159BFFBCF416A15C3F66EAB51B96839C0BEC48F0C0D5B688DDB9B1795FCDn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6EF43C05A999916CB48D097B2D159BFFBCF416A15C3F66EAB51B96839C0BEC48F0C0D5B688DDB9B1795FCDn5H" TargetMode="External"/><Relationship Id="rId4" Type="http://schemas.openxmlformats.org/officeDocument/2006/relationships/hyperlink" Target="consultantplus://offline/ref=AC6EF43C05A999916CB48D097B2D159BFFBCF416A1503D65E1B51B96839C0BEC48F0C0D5B688DDB9B1795FCDn6H" TargetMode="External"/><Relationship Id="rId9" Type="http://schemas.openxmlformats.org/officeDocument/2006/relationships/hyperlink" Target="consultantplus://offline/ref=AC6EF43C05A999916CB48D097B2D159BFFBCF416A1503D65E1B51B96839C0BEC48F0C0D5B688DDB9B1795FCDnAH" TargetMode="External"/><Relationship Id="rId14" Type="http://schemas.openxmlformats.org/officeDocument/2006/relationships/hyperlink" Target="consultantplus://offline/ref=AC6EF43C05A999916CB48D097B2D159BFFBCF416A1503D65E1B51B96839C0BEC48F0C0D5B688DDB9B1795ECD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1</cp:revision>
  <dcterms:created xsi:type="dcterms:W3CDTF">2017-08-31T07:39:00Z</dcterms:created>
  <dcterms:modified xsi:type="dcterms:W3CDTF">2017-08-31T07:40:00Z</dcterms:modified>
</cp:coreProperties>
</file>