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ED" w:rsidRPr="00C13AED" w:rsidRDefault="00C13AED" w:rsidP="00C13A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C13AED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В Саратовской области возобновили движение по федеральной трассе</w:t>
      </w:r>
    </w:p>
    <w:p w:rsidR="00C13AED" w:rsidRPr="00C13AED" w:rsidRDefault="00C13AED" w:rsidP="00C13AE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В Саратовской области сняли </w:t>
      </w:r>
      <w:hyperlink r:id="rId4" w:history="1">
        <w:r w:rsidRPr="00C13AED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ограничение на движение</w:t>
        </w:r>
      </w:hyperlink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 по федеральной трассе P-228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состоянию на 20 марта 2023 года</w:t>
      </w:r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13AED" w:rsidRPr="00C13AED" w:rsidRDefault="00C13AED" w:rsidP="00C13AE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3AED" w:rsidRPr="00C13AED" w:rsidRDefault="00C13AED" w:rsidP="00C13AE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Ранее у</w:t>
      </w:r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часток дороги «Сызрань - Саратов - Волгоград» (территория </w:t>
      </w:r>
      <w:proofErr w:type="spellStart"/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Хвалынского</w:t>
      </w:r>
      <w:proofErr w:type="spellEnd"/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Вольского</w:t>
      </w:r>
      <w:proofErr w:type="spellEnd"/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районов) с 85-го по 140-й километр был закрыт с 8 часов утра для грузового и маршрутного транспорта из-за сильного тумана.</w:t>
      </w:r>
    </w:p>
    <w:p w:rsidR="00C13AED" w:rsidRPr="00C13AED" w:rsidRDefault="00C13AED" w:rsidP="00C13AE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3AED" w:rsidRPr="00C13AED" w:rsidRDefault="00C13AED" w:rsidP="00C13AE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информации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ГИБДД</w:t>
      </w:r>
      <w:r w:rsidRPr="00C13AED">
        <w:rPr>
          <w:rFonts w:ascii="PT Astra Serif" w:eastAsia="Times New Roman" w:hAnsi="PT Astra Serif" w:cs="Times New Roman"/>
          <w:sz w:val="28"/>
          <w:szCs w:val="28"/>
          <w:lang w:eastAsia="ru-RU"/>
        </w:rPr>
        <w:t>, движение автомобилей и автобусов возобновили с 13:00</w:t>
      </w:r>
    </w:p>
    <w:p w:rsidR="00AF36F9" w:rsidRPr="00C13AED" w:rsidRDefault="00AF36F9">
      <w:pPr>
        <w:rPr>
          <w:rFonts w:ascii="PT Astra Serif" w:hAnsi="PT Astra Serif"/>
          <w:sz w:val="28"/>
          <w:szCs w:val="28"/>
        </w:rPr>
      </w:pPr>
    </w:p>
    <w:sectPr w:rsidR="00AF36F9" w:rsidRPr="00C13AED" w:rsidSect="00A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13AED"/>
    <w:rsid w:val="00AF36F9"/>
    <w:rsid w:val="00C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9"/>
  </w:style>
  <w:style w:type="paragraph" w:styleId="1">
    <w:name w:val="heading 1"/>
    <w:basedOn w:val="a"/>
    <w:link w:val="10"/>
    <w:uiPriority w:val="9"/>
    <w:qFormat/>
    <w:rsid w:val="00C13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3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novosti.ru/news/v-saratovskoy-oblasti-iz-za-tumana-zakryli-federalnuyu-tras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2023-03-20T10:18:00Z</dcterms:created>
  <dcterms:modified xsi:type="dcterms:W3CDTF">2023-03-20T10:19:00Z</dcterms:modified>
</cp:coreProperties>
</file>