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0D" w:rsidRPr="00DE2771" w:rsidRDefault="00CA7320" w:rsidP="00DE277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771">
        <w:rPr>
          <w:rFonts w:ascii="Times New Roman" w:hAnsi="Times New Roman" w:cs="Times New Roman"/>
          <w:b/>
          <w:sz w:val="28"/>
          <w:szCs w:val="28"/>
        </w:rPr>
        <w:t>Региональный штаб</w:t>
      </w:r>
    </w:p>
    <w:p w:rsidR="00CA7320" w:rsidRPr="00DE2771" w:rsidRDefault="00CA7320" w:rsidP="00DE277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771">
        <w:rPr>
          <w:rFonts w:ascii="Times New Roman" w:hAnsi="Times New Roman" w:cs="Times New Roman"/>
          <w:b/>
          <w:sz w:val="28"/>
          <w:szCs w:val="28"/>
        </w:rPr>
        <w:t>(для помощи организациям при импорте и экспорте продукции)</w:t>
      </w:r>
    </w:p>
    <w:p w:rsidR="00CA7320" w:rsidRDefault="00CA7320" w:rsidP="00DE277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A7320" w:rsidRDefault="00CA7320" w:rsidP="00DE27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марта 2022 года Минтранс России создал Оперативный штаб  по обеспечению устойчивой логистики пассажиров и грузов</w:t>
      </w:r>
      <w:r w:rsidR="002D4F42">
        <w:rPr>
          <w:rFonts w:ascii="Times New Roman" w:hAnsi="Times New Roman" w:cs="Times New Roman"/>
          <w:sz w:val="28"/>
          <w:szCs w:val="28"/>
        </w:rPr>
        <w:t xml:space="preserve"> (№ ММ-П13-3028кс)</w:t>
      </w:r>
      <w:proofErr w:type="gramStart"/>
      <w:r w:rsidR="002D4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D4F42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 xml:space="preserve"> вошли руководители подведомственных Минтрансу РФ федеральных агентств, транспортных ассоциаций, крупнейших перевозчиков  и других заинтересованных федеральных ведомств.</w:t>
      </w:r>
    </w:p>
    <w:p w:rsidR="007F4BD8" w:rsidRDefault="002D4F42" w:rsidP="00DE27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CA7320">
        <w:rPr>
          <w:rFonts w:ascii="Times New Roman" w:hAnsi="Times New Roman" w:cs="Times New Roman"/>
          <w:sz w:val="28"/>
          <w:szCs w:val="28"/>
        </w:rPr>
        <w:t xml:space="preserve"> создана телефонная  «горячая» линия</w:t>
      </w:r>
      <w:r w:rsidR="00DE2771">
        <w:rPr>
          <w:rFonts w:ascii="Times New Roman" w:hAnsi="Times New Roman" w:cs="Times New Roman"/>
          <w:sz w:val="28"/>
          <w:szCs w:val="28"/>
        </w:rPr>
        <w:t xml:space="preserve"> </w:t>
      </w:r>
      <w:r w:rsidR="00DE2771" w:rsidRPr="00DE2771">
        <w:rPr>
          <w:rFonts w:ascii="Times New Roman" w:hAnsi="Times New Roman" w:cs="Times New Roman"/>
          <w:sz w:val="28"/>
          <w:szCs w:val="28"/>
        </w:rPr>
        <w:t>(</w:t>
      </w:r>
      <w:r w:rsidR="00DE2771" w:rsidRPr="00DE2771">
        <w:rPr>
          <w:rStyle w:val="a3"/>
          <w:rFonts w:ascii="Times New Roman" w:hAnsi="Times New Roman" w:cs="Times New Roman"/>
          <w:color w:val="2B2E41"/>
          <w:sz w:val="28"/>
          <w:szCs w:val="28"/>
        </w:rPr>
        <w:t xml:space="preserve">+7 (499) 495-00-11, </w:t>
      </w:r>
      <w:r w:rsidR="00DE2771" w:rsidRPr="00DE2771">
        <w:rPr>
          <w:rStyle w:val="a3"/>
          <w:rFonts w:ascii="Times New Roman" w:hAnsi="Times New Roman" w:cs="Times New Roman"/>
          <w:b w:val="0"/>
          <w:color w:val="2B2E41"/>
          <w:sz w:val="28"/>
          <w:szCs w:val="28"/>
        </w:rPr>
        <w:t>р</w:t>
      </w:r>
      <w:r w:rsidR="00DE2771" w:rsidRPr="00DE2771">
        <w:rPr>
          <w:rFonts w:ascii="Times New Roman" w:hAnsi="Times New Roman" w:cs="Times New Roman"/>
          <w:color w:val="2B2E41"/>
          <w:sz w:val="28"/>
          <w:szCs w:val="28"/>
        </w:rPr>
        <w:t>ежим работы: </w:t>
      </w:r>
      <w:r w:rsidR="00DE2771" w:rsidRPr="00DE2771">
        <w:rPr>
          <w:rStyle w:val="a3"/>
          <w:rFonts w:ascii="Times New Roman" w:hAnsi="Times New Roman" w:cs="Times New Roman"/>
          <w:color w:val="2B2E41"/>
          <w:sz w:val="28"/>
          <w:szCs w:val="28"/>
        </w:rPr>
        <w:t xml:space="preserve">08:00-20:00 </w:t>
      </w:r>
      <w:proofErr w:type="spellStart"/>
      <w:r w:rsidR="00DE2771" w:rsidRPr="00DE2771">
        <w:rPr>
          <w:rStyle w:val="a3"/>
          <w:rFonts w:ascii="Times New Roman" w:hAnsi="Times New Roman" w:cs="Times New Roman"/>
          <w:color w:val="2B2E41"/>
          <w:sz w:val="28"/>
          <w:szCs w:val="28"/>
        </w:rPr>
        <w:t>мск</w:t>
      </w:r>
      <w:proofErr w:type="spellEnd"/>
      <w:r w:rsidR="00DE2771" w:rsidRPr="00DE2771">
        <w:rPr>
          <w:rStyle w:val="a3"/>
          <w:rFonts w:ascii="Times New Roman" w:hAnsi="Times New Roman" w:cs="Times New Roman"/>
          <w:color w:val="2B2E41"/>
          <w:sz w:val="28"/>
          <w:szCs w:val="28"/>
        </w:rPr>
        <w:t>.</w:t>
      </w:r>
      <w:r w:rsidR="00DE2771" w:rsidRPr="00DE2771">
        <w:rPr>
          <w:rFonts w:ascii="Times New Roman" w:hAnsi="Times New Roman" w:cs="Times New Roman"/>
          <w:sz w:val="28"/>
          <w:szCs w:val="28"/>
        </w:rPr>
        <w:t>)</w:t>
      </w:r>
      <w:r w:rsidR="00CA7320" w:rsidRPr="00DE2771">
        <w:rPr>
          <w:rFonts w:ascii="Times New Roman" w:hAnsi="Times New Roman" w:cs="Times New Roman"/>
          <w:sz w:val="28"/>
          <w:szCs w:val="28"/>
        </w:rPr>
        <w:t xml:space="preserve"> </w:t>
      </w:r>
      <w:r w:rsidR="007F4BD8" w:rsidRPr="00DE2771">
        <w:rPr>
          <w:rFonts w:ascii="Times New Roman" w:hAnsi="Times New Roman" w:cs="Times New Roman"/>
          <w:sz w:val="28"/>
          <w:szCs w:val="28"/>
        </w:rPr>
        <w:t>по</w:t>
      </w:r>
      <w:r w:rsidR="007F4BD8">
        <w:rPr>
          <w:rFonts w:ascii="Times New Roman" w:hAnsi="Times New Roman" w:cs="Times New Roman"/>
          <w:sz w:val="28"/>
          <w:szCs w:val="28"/>
        </w:rPr>
        <w:t xml:space="preserve"> вопросам обеспечения устойчивого функционирования отрасли в условиях внешнего санкционированного давления.</w:t>
      </w:r>
      <w:r w:rsidR="00DE2771">
        <w:rPr>
          <w:rFonts w:ascii="PT Sans" w:hAnsi="PT Sans"/>
          <w:color w:val="2B2E41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7F4BD8">
        <w:rPr>
          <w:rFonts w:ascii="Times New Roman" w:hAnsi="Times New Roman" w:cs="Times New Roman"/>
          <w:sz w:val="28"/>
          <w:szCs w:val="28"/>
        </w:rPr>
        <w:t xml:space="preserve"> созданы региональные штабы во всех 85 регионах РФ.   </w:t>
      </w:r>
    </w:p>
    <w:p w:rsidR="00CA7320" w:rsidRDefault="007F4BD8" w:rsidP="00DE27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их функции входит оказание помощи организациям на местах при импорте различных товаров и экспорте региональной продукции, а также взаимодействие и координация с федеральными органами исполнительной власти. </w:t>
      </w:r>
    </w:p>
    <w:p w:rsidR="007F4BD8" w:rsidRDefault="007F4BD8" w:rsidP="00DE27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штаб создан и действует при министерстве транспорта и дорожного хозяйства Саратовской области.</w:t>
      </w:r>
    </w:p>
    <w:p w:rsidR="007F4BD8" w:rsidRDefault="007F4BD8" w:rsidP="00DE27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регионального штаба: </w:t>
      </w:r>
      <w:r w:rsidR="00DE2771" w:rsidRPr="00DE2771">
        <w:rPr>
          <w:rFonts w:ascii="Times New Roman" w:hAnsi="Times New Roman" w:cs="Times New Roman"/>
          <w:b/>
          <w:sz w:val="28"/>
          <w:szCs w:val="28"/>
        </w:rPr>
        <w:t xml:space="preserve">(8452) </w:t>
      </w:r>
      <w:r w:rsidRPr="002D4F42">
        <w:rPr>
          <w:rFonts w:ascii="Times New Roman" w:hAnsi="Times New Roman" w:cs="Times New Roman"/>
          <w:b/>
          <w:sz w:val="28"/>
          <w:szCs w:val="28"/>
        </w:rPr>
        <w:t>24-60-13</w:t>
      </w:r>
    </w:p>
    <w:p w:rsidR="007F4BD8" w:rsidRPr="00DE2771" w:rsidRDefault="001C7881" w:rsidP="00DE2771">
      <w:pPr>
        <w:ind w:left="-284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74315D">
          <w:rPr>
            <w:rStyle w:val="a4"/>
            <w:rFonts w:ascii="Arial" w:hAnsi="Arial" w:cs="Arial"/>
            <w:color w:val="222222"/>
          </w:rPr>
          <w:t>Распоряжение министерства транспорта и дорожного хозяйства Саратовской области № 01-01-19/19 от 31 марта 2022 года "О внесении изменений в распоряжение министер</w:t>
        </w:r>
        <w:r w:rsidR="00EA406A">
          <w:rPr>
            <w:rStyle w:val="a4"/>
            <w:rFonts w:ascii="Arial" w:hAnsi="Arial" w:cs="Arial"/>
            <w:color w:val="222222"/>
          </w:rPr>
          <w:t>с</w:t>
        </w:r>
        <w:r w:rsidR="0074315D">
          <w:rPr>
            <w:rStyle w:val="a4"/>
            <w:rFonts w:ascii="Arial" w:hAnsi="Arial" w:cs="Arial"/>
            <w:color w:val="222222"/>
          </w:rPr>
          <w:t>тва транспорта и дорожного хозяйства Саратовской области № 01-01-19/13 от 15 марта 2022 года"</w:t>
        </w:r>
      </w:hyperlink>
    </w:p>
    <w:sectPr w:rsidR="007F4BD8" w:rsidRPr="00DE2771" w:rsidSect="0025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320"/>
    <w:rsid w:val="001C7881"/>
    <w:rsid w:val="0025330D"/>
    <w:rsid w:val="002D4F42"/>
    <w:rsid w:val="00623C7D"/>
    <w:rsid w:val="0074315D"/>
    <w:rsid w:val="007F4BD8"/>
    <w:rsid w:val="008C697E"/>
    <w:rsid w:val="00A337C2"/>
    <w:rsid w:val="00CA7320"/>
    <w:rsid w:val="00DE2771"/>
    <w:rsid w:val="00EA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771"/>
    <w:rPr>
      <w:b/>
      <w:bCs/>
    </w:rPr>
  </w:style>
  <w:style w:type="character" w:styleId="a4">
    <w:name w:val="Hyperlink"/>
    <w:basedOn w:val="a0"/>
    <w:uiPriority w:val="99"/>
    <w:semiHidden/>
    <w:unhideWhenUsed/>
    <w:rsid w:val="00743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nsport.saratov.gov.ru/news/news_2022/01-01-1919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TsaplinaSA</dc:creator>
  <cp:lastModifiedBy>konovalovaav</cp:lastModifiedBy>
  <cp:revision>4</cp:revision>
  <dcterms:created xsi:type="dcterms:W3CDTF">2022-05-12T07:45:00Z</dcterms:created>
  <dcterms:modified xsi:type="dcterms:W3CDTF">2022-05-12T08:33:00Z</dcterms:modified>
</cp:coreProperties>
</file>