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3" w:rsidRDefault="00825573" w:rsidP="0083663C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825573" w:rsidRDefault="00825573" w:rsidP="0083663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825573" w:rsidRDefault="00825573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2007 года № 268-П</w:t>
      </w:r>
    </w:p>
    <w:p w:rsidR="00825573" w:rsidRDefault="00825573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5573" w:rsidRDefault="00825573" w:rsidP="00BB7DE0">
      <w:pPr>
        <w:tabs>
          <w:tab w:val="left" w:pos="855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825573" w:rsidRPr="00057E64" w:rsidRDefault="00825573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 Внести в постановление Правительства Саратовской области от 17 июля</w:t>
      </w:r>
      <w:r w:rsidRPr="00057E64">
        <w:rPr>
          <w:rFonts w:ascii="Times New Roman" w:hAnsi="Times New Roman"/>
          <w:spacing w:val="-6"/>
          <w:sz w:val="28"/>
          <w:szCs w:val="28"/>
        </w:rPr>
        <w:t xml:space="preserve"> 2007 года № 268-П «О разработке административных регламентов» следующее изменение:</w:t>
      </w:r>
    </w:p>
    <w:p w:rsidR="003F36A6" w:rsidRPr="003F36A6" w:rsidRDefault="00875A50" w:rsidP="003F36A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3F36A6" w:rsidRPr="003F36A6">
          <w:rPr>
            <w:rFonts w:ascii="Times New Roman" w:hAnsi="Times New Roman"/>
            <w:sz w:val="28"/>
            <w:szCs w:val="28"/>
            <w:lang w:eastAsia="ru-RU"/>
          </w:rPr>
          <w:t>приложение № 1</w:t>
        </w:r>
      </w:hyperlink>
      <w:r w:rsidR="005B138C">
        <w:rPr>
          <w:rFonts w:ascii="Times New Roman" w:hAnsi="Times New Roman"/>
          <w:sz w:val="28"/>
          <w:szCs w:val="28"/>
          <w:lang w:eastAsia="ru-RU"/>
        </w:rPr>
        <w:t xml:space="preserve"> дополнить пунктом 201</w:t>
      </w:r>
      <w:r w:rsidR="003F36A6" w:rsidRPr="003F36A6">
        <w:rPr>
          <w:rFonts w:ascii="Times New Roman" w:hAnsi="Times New Roman"/>
          <w:sz w:val="28"/>
          <w:szCs w:val="28"/>
          <w:lang w:eastAsia="ru-RU"/>
        </w:rPr>
        <w:t>. следующего содержания:</w:t>
      </w:r>
    </w:p>
    <w:p w:rsidR="003F36A6" w:rsidRPr="003F36A6" w:rsidRDefault="003F36A6" w:rsidP="003F3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86"/>
        <w:gridCol w:w="2778"/>
      </w:tblGrid>
      <w:tr w:rsidR="003F36A6" w:rsidRPr="003F36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5B138C" w:rsidP="003F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"201</w:t>
            </w:r>
            <w:r w:rsidR="003F36A6" w:rsidRPr="003F36A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5B138C" w:rsidP="004B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38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огласо</w:t>
            </w:r>
            <w:r w:rsidRPr="005B138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ание отправления</w:t>
            </w:r>
            <w:r w:rsidRPr="005B138C">
              <w:rPr>
                <w:rFonts w:ascii="Times New Roman" w:hAnsi="Times New Roman"/>
                <w:sz w:val="28"/>
                <w:szCs w:val="28"/>
              </w:rPr>
              <w:t xml:space="preserve">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6" w:rsidRPr="003F36A6" w:rsidRDefault="003F36A6" w:rsidP="003F3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3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министерство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транспорта и дорожного хозяйства»</w:t>
            </w:r>
            <w:r w:rsidR="004B74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25573" w:rsidRPr="00057E64" w:rsidRDefault="00825573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7E64">
        <w:rPr>
          <w:rFonts w:ascii="Times New Roman" w:hAnsi="Times New Roman"/>
          <w:spacing w:val="-6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25573" w:rsidRPr="00057E64" w:rsidRDefault="00825573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Pr="00057E64">
        <w:rPr>
          <w:rFonts w:ascii="Times New Roman" w:hAnsi="Times New Roman"/>
          <w:spacing w:val="-6"/>
          <w:sz w:val="28"/>
          <w:szCs w:val="28"/>
        </w:rPr>
        <w:t>. Настоящее постановление вступает в силу со дня его подписания.</w:t>
      </w: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573" w:rsidRDefault="00825573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5573" w:rsidRDefault="00825573" w:rsidP="0083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Губернатор области                                      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Радаев</w:t>
      </w:r>
      <w:proofErr w:type="spellEnd"/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25573" w:rsidRDefault="00825573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138C" w:rsidRDefault="005B138C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138C" w:rsidRDefault="005B138C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B138C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63C"/>
    <w:rsid w:val="00006322"/>
    <w:rsid w:val="00010E89"/>
    <w:rsid w:val="00057E64"/>
    <w:rsid w:val="00085053"/>
    <w:rsid w:val="00094A48"/>
    <w:rsid w:val="001054A0"/>
    <w:rsid w:val="001A6596"/>
    <w:rsid w:val="001C7B84"/>
    <w:rsid w:val="002027F7"/>
    <w:rsid w:val="00214697"/>
    <w:rsid w:val="00231A30"/>
    <w:rsid w:val="0025732A"/>
    <w:rsid w:val="00275514"/>
    <w:rsid w:val="002A20E5"/>
    <w:rsid w:val="002A3F4C"/>
    <w:rsid w:val="002E6E28"/>
    <w:rsid w:val="002F66DC"/>
    <w:rsid w:val="0037298E"/>
    <w:rsid w:val="003754D7"/>
    <w:rsid w:val="003A1AE8"/>
    <w:rsid w:val="003C582B"/>
    <w:rsid w:val="003D63D5"/>
    <w:rsid w:val="003F36A6"/>
    <w:rsid w:val="004B74CD"/>
    <w:rsid w:val="00583DB4"/>
    <w:rsid w:val="005B11B6"/>
    <w:rsid w:val="005B138C"/>
    <w:rsid w:val="005C164C"/>
    <w:rsid w:val="005C1AB4"/>
    <w:rsid w:val="005C2F5E"/>
    <w:rsid w:val="00612068"/>
    <w:rsid w:val="0063329B"/>
    <w:rsid w:val="00643E29"/>
    <w:rsid w:val="006571B1"/>
    <w:rsid w:val="006B2896"/>
    <w:rsid w:val="007105A0"/>
    <w:rsid w:val="00711783"/>
    <w:rsid w:val="00714BB6"/>
    <w:rsid w:val="007746B6"/>
    <w:rsid w:val="007A67FB"/>
    <w:rsid w:val="007B1D53"/>
    <w:rsid w:val="007E2DB2"/>
    <w:rsid w:val="007F4837"/>
    <w:rsid w:val="00825573"/>
    <w:rsid w:val="0083663C"/>
    <w:rsid w:val="00875A50"/>
    <w:rsid w:val="008D4E2E"/>
    <w:rsid w:val="008E37FF"/>
    <w:rsid w:val="0097021E"/>
    <w:rsid w:val="00992396"/>
    <w:rsid w:val="00A04E8A"/>
    <w:rsid w:val="00A43D97"/>
    <w:rsid w:val="00A45821"/>
    <w:rsid w:val="00AA4A42"/>
    <w:rsid w:val="00AD0D95"/>
    <w:rsid w:val="00AE3229"/>
    <w:rsid w:val="00B90D16"/>
    <w:rsid w:val="00B924DA"/>
    <w:rsid w:val="00BB7DE0"/>
    <w:rsid w:val="00C0036B"/>
    <w:rsid w:val="00C468A5"/>
    <w:rsid w:val="00C828D8"/>
    <w:rsid w:val="00D15737"/>
    <w:rsid w:val="00D208E7"/>
    <w:rsid w:val="00D37D65"/>
    <w:rsid w:val="00D47C61"/>
    <w:rsid w:val="00D9748E"/>
    <w:rsid w:val="00DB2C90"/>
    <w:rsid w:val="00E52134"/>
    <w:rsid w:val="00E84FB1"/>
    <w:rsid w:val="00EB5F39"/>
    <w:rsid w:val="00EC5210"/>
    <w:rsid w:val="00EC59D0"/>
    <w:rsid w:val="00ED01CD"/>
    <w:rsid w:val="00EF6786"/>
    <w:rsid w:val="00FB5CFA"/>
    <w:rsid w:val="00FD4C42"/>
    <w:rsid w:val="00FD4CAE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1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663C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0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54D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aliases w:val="Знак Знак,Знак Знак Знак Знак Знак Знак Знак1,Знак Знак Знак Знак Знак Знак Знак Знак1,Знак Знак Знак Знак Знак Знак Знак Знак Знак,Знак1 Знак,ВерхКолонтитул Знак"/>
    <w:basedOn w:val="a0"/>
    <w:link w:val="a9"/>
    <w:uiPriority w:val="99"/>
    <w:semiHidden/>
    <w:locked/>
    <w:rsid w:val="00E52134"/>
    <w:rPr>
      <w:lang w:eastAsia="en-US"/>
    </w:rPr>
  </w:style>
  <w:style w:type="paragraph" w:styleId="a9">
    <w:name w:val="header"/>
    <w:aliases w:val="Знак,Знак Знак Знак Знак Знак Знак,Знак Знак Знак Знак Знак Знак Знак,Знак Знак Знак Знак Знак Знак Знак Знак,Знак1,ВерхКолонтитул"/>
    <w:basedOn w:val="a"/>
    <w:link w:val="a8"/>
    <w:uiPriority w:val="99"/>
    <w:semiHidden/>
    <w:unhideWhenUsed/>
    <w:rsid w:val="00E5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E5213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38E4B59459C469D2F6B7B2C5DA5320EB3FBB60D7C6D6D558DFBC96F91259B02E35962B39D7B1B7CEEB5B8E12BB7E178E4DB7EA4C27C05D2581EC70e7I6I" TargetMode="External"/><Relationship Id="rId4" Type="http://schemas.openxmlformats.org/officeDocument/2006/relationships/hyperlink" Target="consultantplus://offline/ref=28E4785DC93F520EC750526B703FE639C83871A61A82DD8D260396C6B35411768AB6AF4205A54FC2B49B41Y52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3</cp:revision>
  <cp:lastPrinted>2019-05-29T08:52:00Z</cp:lastPrinted>
  <dcterms:created xsi:type="dcterms:W3CDTF">2019-06-06T08:31:00Z</dcterms:created>
  <dcterms:modified xsi:type="dcterms:W3CDTF">2019-06-06T08:31:00Z</dcterms:modified>
</cp:coreProperties>
</file>