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78" w:rsidRDefault="00BC5E5B" w:rsidP="00333D78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2770" cy="100203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78" w:rsidRDefault="00333D78" w:rsidP="00333D78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333D78" w:rsidRPr="00835CEE" w:rsidRDefault="00333D78" w:rsidP="00333D78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ТРАНСПОРТА И ДОРОЖНОГО ХОЗЯЙСТВА</w:t>
      </w:r>
    </w:p>
    <w:p w:rsidR="00333D78" w:rsidRPr="00835CEE" w:rsidRDefault="00333D7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835CEE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33D78" w:rsidRDefault="00333D7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835CEE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  <w:r w:rsidRPr="00835CEE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</w:p>
    <w:p w:rsidR="00333D78" w:rsidRDefault="00333D7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33D78" w:rsidRDefault="00333D7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33D78" w:rsidRDefault="00333D7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33D78" w:rsidRDefault="00333D78" w:rsidP="00333D78">
      <w:pPr>
        <w:pStyle w:val="a3"/>
        <w:tabs>
          <w:tab w:val="clear" w:pos="4153"/>
          <w:tab w:val="clear" w:pos="8306"/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33D78" w:rsidRDefault="00333D78" w:rsidP="00333D78">
      <w:pPr>
        <w:pStyle w:val="a3"/>
        <w:tabs>
          <w:tab w:val="clear" w:pos="4153"/>
          <w:tab w:val="clear" w:pos="8306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33D78" w:rsidRDefault="00333D7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3B2D1D" w:rsidRDefault="003B2D1D" w:rsidP="003B2D1D">
      <w:pPr>
        <w:ind w:right="-1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ПРОЕКТ </w:t>
      </w:r>
    </w:p>
    <w:p w:rsidR="00475DA7" w:rsidRPr="00941F2F" w:rsidRDefault="00475DA7" w:rsidP="00E54C79">
      <w:pPr>
        <w:ind w:right="3118"/>
        <w:jc w:val="both"/>
        <w:rPr>
          <w:b/>
          <w:color w:val="000000"/>
          <w:szCs w:val="28"/>
        </w:rPr>
      </w:pPr>
    </w:p>
    <w:p w:rsidR="00333D78" w:rsidRDefault="00DE2FFA" w:rsidP="00E54C79">
      <w:pPr>
        <w:pStyle w:val="ConsPlusTitle"/>
        <w:ind w:right="31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приказ</w:t>
      </w:r>
    </w:p>
    <w:p w:rsidR="00881BFF" w:rsidRDefault="00E55830" w:rsidP="00E54C79">
      <w:pPr>
        <w:pStyle w:val="ConsPlusTitle"/>
        <w:ind w:right="31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транспорта и дорожного хозяйства </w:t>
      </w:r>
      <w:r w:rsidR="00881BFF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</w:p>
    <w:p w:rsidR="00DE2FFA" w:rsidRPr="00C35B86" w:rsidRDefault="00E55830" w:rsidP="00DE2FFA">
      <w:pPr>
        <w:pStyle w:val="ConsPlusTitle"/>
        <w:ind w:right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8145D">
        <w:rPr>
          <w:rFonts w:ascii="Times New Roman" w:hAnsi="Times New Roman" w:cs="Times New Roman"/>
          <w:color w:val="000000"/>
          <w:sz w:val="28"/>
          <w:szCs w:val="28"/>
        </w:rPr>
        <w:t>31 мая 2017 года № 01-01-12/119</w:t>
      </w:r>
    </w:p>
    <w:p w:rsidR="00333D78" w:rsidRPr="00C35B86" w:rsidRDefault="00333D78" w:rsidP="007E488D">
      <w:pPr>
        <w:tabs>
          <w:tab w:val="left" w:pos="567"/>
        </w:tabs>
        <w:ind w:firstLine="709"/>
        <w:jc w:val="both"/>
        <w:rPr>
          <w:b/>
          <w:bCs/>
          <w:szCs w:val="28"/>
        </w:rPr>
      </w:pPr>
    </w:p>
    <w:p w:rsidR="00E55830" w:rsidRDefault="00E55830" w:rsidP="005D72E0">
      <w:pPr>
        <w:tabs>
          <w:tab w:val="left" w:pos="567"/>
        </w:tabs>
        <w:ind w:firstLine="709"/>
        <w:jc w:val="both"/>
        <w:rPr>
          <w:b/>
          <w:bCs/>
          <w:szCs w:val="28"/>
        </w:rPr>
      </w:pPr>
    </w:p>
    <w:p w:rsidR="00475DA7" w:rsidRPr="005D72E0" w:rsidRDefault="00475DA7" w:rsidP="005D72E0">
      <w:pPr>
        <w:tabs>
          <w:tab w:val="left" w:pos="567"/>
        </w:tabs>
        <w:ind w:firstLine="709"/>
        <w:jc w:val="both"/>
        <w:rPr>
          <w:b/>
          <w:bCs/>
          <w:szCs w:val="28"/>
        </w:rPr>
      </w:pPr>
    </w:p>
    <w:p w:rsidR="00D221AF" w:rsidRPr="005D72E0" w:rsidRDefault="005D72E0" w:rsidP="005D72E0">
      <w:pPr>
        <w:overflowPunct/>
        <w:ind w:firstLine="709"/>
        <w:jc w:val="both"/>
        <w:textAlignment w:val="auto"/>
        <w:rPr>
          <w:bCs/>
          <w:szCs w:val="28"/>
        </w:rPr>
      </w:pPr>
      <w:proofErr w:type="gramStart"/>
      <w:r w:rsidRPr="005D72E0">
        <w:rPr>
          <w:szCs w:val="28"/>
        </w:rPr>
        <w:t xml:space="preserve">В соответствии с постановлением Правительства Саратовской области от 26 августа </w:t>
      </w:r>
      <w:smartTag w:uri="urn:schemas-microsoft-com:office:smarttags" w:element="metricconverter">
        <w:smartTagPr>
          <w:attr w:name="ProductID" w:val="2011 г"/>
        </w:smartTagPr>
        <w:r w:rsidRPr="005D72E0">
          <w:rPr>
            <w:szCs w:val="28"/>
          </w:rPr>
          <w:t>2011 года</w:t>
        </w:r>
      </w:smartTag>
      <w:r w:rsidRPr="005D72E0">
        <w:rPr>
          <w:szCs w:val="28"/>
        </w:rPr>
        <w:t xml:space="preserve"> № 458-П «О порядке разработки и утверждения административных регламентов </w:t>
      </w:r>
      <w:r w:rsidR="001D193D">
        <w:rPr>
          <w:szCs w:val="28"/>
        </w:rPr>
        <w:t>осуществления государственного контроля (надзора)</w:t>
      </w:r>
      <w:r w:rsidRPr="005D72E0">
        <w:rPr>
          <w:szCs w:val="28"/>
        </w:rPr>
        <w:t xml:space="preserve">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 ПРИКАЗЫВАЮ:</w:t>
      </w:r>
      <w:proofErr w:type="gramEnd"/>
    </w:p>
    <w:p w:rsidR="00CD1BA0" w:rsidRPr="005D72E0" w:rsidRDefault="00D35385" w:rsidP="005D72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2E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8145D" w:rsidRPr="00CD1BA0">
        <w:rPr>
          <w:rFonts w:ascii="Times New Roman" w:hAnsi="Times New Roman" w:cs="Times New Roman"/>
          <w:b w:val="0"/>
          <w:sz w:val="28"/>
          <w:szCs w:val="28"/>
        </w:rPr>
        <w:t xml:space="preserve">Внести в приказ </w:t>
      </w:r>
      <w:r w:rsidR="00B8145D" w:rsidRPr="00CD1B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министерства транспорта и дорожного хозяйства </w:t>
      </w:r>
      <w:r w:rsidR="00B814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Саратовской </w:t>
      </w:r>
      <w:r w:rsidR="00B8145D" w:rsidRPr="00CD1BA0">
        <w:rPr>
          <w:rFonts w:ascii="Times New Roman" w:hAnsi="Times New Roman" w:cs="Times New Roman"/>
          <w:b w:val="0"/>
          <w:color w:val="000000"/>
          <w:sz w:val="28"/>
          <w:szCs w:val="28"/>
        </w:rPr>
        <w:t>области от 31 мая 2017 года №</w:t>
      </w:r>
      <w:r w:rsidR="00B8145D" w:rsidRPr="00CD1BA0">
        <w:rPr>
          <w:rFonts w:ascii="Times New Roman" w:hAnsi="Times New Roman" w:cs="Times New Roman"/>
          <w:b w:val="0"/>
          <w:sz w:val="28"/>
          <w:szCs w:val="28"/>
        </w:rPr>
        <w:t xml:space="preserve"> 01-01-12/119 </w:t>
      </w:r>
      <w:r w:rsidR="00B8145D">
        <w:rPr>
          <w:rFonts w:ascii="Times New Roman" w:hAnsi="Times New Roman" w:cs="Times New Roman"/>
          <w:b w:val="0"/>
          <w:sz w:val="28"/>
          <w:szCs w:val="28"/>
        </w:rPr>
        <w:t>«</w:t>
      </w:r>
      <w:r w:rsidR="00B8145D" w:rsidRPr="00CD1B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</w:t>
      </w:r>
      <w:r w:rsidR="00B8145D" w:rsidRPr="00CD1BA0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административного регламента по предоставлению министерством транспорта и дорожного хозяйства Саратовской области государственной услуги «Выдача, переоформление и прекращение действия свидетельства об осуществлении перевозок по межмуниципальному маршруту регулярных перевозок» следующие изменения</w:t>
      </w:r>
      <w:r w:rsidR="00CD1BA0" w:rsidRPr="005D72E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D72E0" w:rsidRPr="005D72E0" w:rsidRDefault="005D72E0" w:rsidP="005D72E0">
      <w:pPr>
        <w:pStyle w:val="a8"/>
        <w:ind w:left="0"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t>в приложении:</w:t>
      </w:r>
    </w:p>
    <w:p w:rsidR="005D72E0" w:rsidRPr="005D72E0" w:rsidRDefault="005D72E0" w:rsidP="005D72E0">
      <w:pPr>
        <w:pStyle w:val="a8"/>
        <w:ind w:left="0"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t>абзац четвертый пункта 1.3.2. изложить в следующей редакции:</w:t>
      </w:r>
    </w:p>
    <w:p w:rsidR="005D72E0" w:rsidRDefault="005D72E0" w:rsidP="005D72E0">
      <w:pPr>
        <w:ind w:firstLine="709"/>
        <w:jc w:val="both"/>
        <w:rPr>
          <w:bCs/>
          <w:color w:val="000000"/>
          <w:szCs w:val="28"/>
          <w:lang w:eastAsia="en-US"/>
        </w:rPr>
      </w:pPr>
      <w:r w:rsidRPr="005D72E0">
        <w:rPr>
          <w:bCs/>
          <w:szCs w:val="28"/>
          <w:lang w:eastAsia="en-US"/>
        </w:rPr>
        <w:t xml:space="preserve">«в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5D72E0">
          <w:rPr>
            <w:rStyle w:val="ab"/>
            <w:color w:val="000000"/>
            <w:szCs w:val="28"/>
            <w:lang w:val="en-US" w:eastAsia="en-US"/>
          </w:rPr>
          <w:t>http</w:t>
        </w:r>
        <w:r w:rsidRPr="005D72E0">
          <w:rPr>
            <w:rStyle w:val="ab"/>
            <w:color w:val="000000"/>
            <w:szCs w:val="28"/>
            <w:lang w:eastAsia="en-US"/>
          </w:rPr>
          <w:t>://</w:t>
        </w:r>
        <w:r w:rsidRPr="005D72E0">
          <w:rPr>
            <w:rStyle w:val="ab"/>
            <w:color w:val="000000"/>
            <w:szCs w:val="28"/>
            <w:lang w:val="en-US" w:eastAsia="en-US"/>
          </w:rPr>
          <w:t>www</w:t>
        </w:r>
        <w:r w:rsidRPr="005D72E0">
          <w:rPr>
            <w:rStyle w:val="ab"/>
            <w:color w:val="000000"/>
            <w:szCs w:val="28"/>
            <w:lang w:eastAsia="en-US"/>
          </w:rPr>
          <w:t>.</w:t>
        </w:r>
        <w:r w:rsidRPr="005D72E0">
          <w:rPr>
            <w:rStyle w:val="ab"/>
            <w:color w:val="000000"/>
            <w:szCs w:val="28"/>
            <w:lang w:val="en-US" w:eastAsia="en-US"/>
          </w:rPr>
          <w:t>gosuslugi</w:t>
        </w:r>
        <w:r w:rsidRPr="005D72E0">
          <w:rPr>
            <w:rStyle w:val="ab"/>
            <w:color w:val="000000"/>
            <w:szCs w:val="28"/>
            <w:lang w:eastAsia="en-US"/>
          </w:rPr>
          <w:t>.</w:t>
        </w:r>
        <w:r w:rsidRPr="005D72E0">
          <w:rPr>
            <w:rStyle w:val="ab"/>
            <w:color w:val="000000"/>
            <w:szCs w:val="28"/>
            <w:lang w:val="en-US" w:eastAsia="en-US"/>
          </w:rPr>
          <w:t>ru</w:t>
        </w:r>
        <w:r w:rsidRPr="005D72E0">
          <w:rPr>
            <w:rStyle w:val="ab"/>
            <w:color w:val="000000"/>
            <w:szCs w:val="28"/>
            <w:lang w:eastAsia="en-US"/>
          </w:rPr>
          <w:t>/;»</w:t>
        </w:r>
      </w:hyperlink>
      <w:r w:rsidRPr="005D72E0">
        <w:rPr>
          <w:bCs/>
          <w:color w:val="000000"/>
          <w:szCs w:val="28"/>
          <w:lang w:eastAsia="en-US"/>
        </w:rPr>
        <w:t>;</w:t>
      </w:r>
    </w:p>
    <w:p w:rsidR="00B8145D" w:rsidRPr="005D72E0" w:rsidRDefault="00B8145D" w:rsidP="005D72E0">
      <w:pPr>
        <w:ind w:firstLine="709"/>
        <w:jc w:val="both"/>
        <w:rPr>
          <w:bCs/>
          <w:szCs w:val="28"/>
          <w:lang w:eastAsia="en-US"/>
        </w:rPr>
      </w:pPr>
    </w:p>
    <w:p w:rsidR="005D72E0" w:rsidRDefault="005D72E0" w:rsidP="005D72E0">
      <w:pPr>
        <w:pStyle w:val="a8"/>
        <w:ind w:left="0"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lastRenderedPageBreak/>
        <w:t>абзац первый пункта 1.1</w:t>
      </w:r>
      <w:r w:rsidR="003B2D1D">
        <w:rPr>
          <w:bCs/>
          <w:szCs w:val="28"/>
          <w:lang w:eastAsia="en-US"/>
        </w:rPr>
        <w:t>4</w:t>
      </w:r>
      <w:r w:rsidRPr="005D72E0">
        <w:rPr>
          <w:bCs/>
          <w:szCs w:val="28"/>
          <w:lang w:eastAsia="en-US"/>
        </w:rPr>
        <w:t>. изложить в следующей редакции:</w:t>
      </w:r>
    </w:p>
    <w:p w:rsidR="005D72E0" w:rsidRDefault="005D72E0" w:rsidP="005D72E0">
      <w:pPr>
        <w:ind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t>«В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информация:»;</w:t>
      </w:r>
      <w:r>
        <w:rPr>
          <w:bCs/>
          <w:szCs w:val="28"/>
          <w:lang w:eastAsia="en-US"/>
        </w:rPr>
        <w:t xml:space="preserve"> </w:t>
      </w:r>
    </w:p>
    <w:p w:rsidR="005D72E0" w:rsidRPr="005D72E0" w:rsidRDefault="005D72E0" w:rsidP="005D72E0">
      <w:pPr>
        <w:ind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t>в пункте 1.1</w:t>
      </w:r>
      <w:r w:rsidR="003B2D1D">
        <w:rPr>
          <w:bCs/>
          <w:szCs w:val="28"/>
          <w:lang w:eastAsia="en-US"/>
        </w:rPr>
        <w:t>6</w:t>
      </w:r>
      <w:r w:rsidRPr="005D72E0">
        <w:rPr>
          <w:bCs/>
          <w:szCs w:val="28"/>
          <w:lang w:eastAsia="en-US"/>
        </w:rPr>
        <w:t xml:space="preserve">. слова «а также посредством порталов государственных и </w:t>
      </w:r>
      <w:r w:rsidRPr="005D72E0">
        <w:rPr>
          <w:bCs/>
          <w:color w:val="000000"/>
          <w:szCs w:val="28"/>
          <w:lang w:eastAsia="en-US"/>
        </w:rPr>
        <w:t>муниципальных услуг (функций) (</w:t>
      </w:r>
      <w:hyperlink r:id="rId10" w:history="1">
        <w:r w:rsidRPr="005D72E0">
          <w:rPr>
            <w:rStyle w:val="ab"/>
            <w:color w:val="000000"/>
            <w:szCs w:val="28"/>
            <w:lang w:val="en-US" w:eastAsia="en-US"/>
          </w:rPr>
          <w:t>http</w:t>
        </w:r>
        <w:r w:rsidRPr="005D72E0">
          <w:rPr>
            <w:rStyle w:val="ab"/>
            <w:color w:val="000000"/>
            <w:szCs w:val="28"/>
            <w:lang w:eastAsia="en-US"/>
          </w:rPr>
          <w:t>://</w:t>
        </w:r>
        <w:r w:rsidRPr="005D72E0">
          <w:rPr>
            <w:rStyle w:val="ab"/>
            <w:color w:val="000000"/>
            <w:szCs w:val="28"/>
            <w:lang w:val="en-US" w:eastAsia="en-US"/>
          </w:rPr>
          <w:t>www</w:t>
        </w:r>
        <w:r w:rsidRPr="005D72E0">
          <w:rPr>
            <w:rStyle w:val="ab"/>
            <w:color w:val="000000"/>
            <w:szCs w:val="28"/>
            <w:lang w:eastAsia="en-US"/>
          </w:rPr>
          <w:t>.</w:t>
        </w:r>
        <w:r w:rsidRPr="005D72E0">
          <w:rPr>
            <w:rStyle w:val="ab"/>
            <w:color w:val="000000"/>
            <w:szCs w:val="28"/>
            <w:lang w:val="en-US" w:eastAsia="en-US"/>
          </w:rPr>
          <w:t>gosuslugi</w:t>
        </w:r>
        <w:r w:rsidRPr="005D72E0">
          <w:rPr>
            <w:rStyle w:val="ab"/>
            <w:color w:val="000000"/>
            <w:szCs w:val="28"/>
            <w:lang w:eastAsia="en-US"/>
          </w:rPr>
          <w:t>.</w:t>
        </w:r>
        <w:r w:rsidRPr="005D72E0">
          <w:rPr>
            <w:rStyle w:val="ab"/>
            <w:color w:val="000000"/>
            <w:szCs w:val="28"/>
            <w:lang w:val="en-US" w:eastAsia="en-US"/>
          </w:rPr>
          <w:t>ru</w:t>
        </w:r>
      </w:hyperlink>
      <w:r w:rsidRPr="005D72E0">
        <w:rPr>
          <w:bCs/>
          <w:color w:val="000000"/>
          <w:szCs w:val="28"/>
          <w:lang w:eastAsia="en-US"/>
        </w:rPr>
        <w:t xml:space="preserve">, </w:t>
      </w:r>
      <w:hyperlink r:id="rId11" w:history="1">
        <w:r w:rsidRPr="005D72E0">
          <w:rPr>
            <w:rStyle w:val="ab"/>
            <w:color w:val="000000"/>
            <w:szCs w:val="28"/>
            <w:lang w:val="en-US" w:eastAsia="en-US"/>
          </w:rPr>
          <w:t>http</w:t>
        </w:r>
        <w:r w:rsidRPr="005D72E0">
          <w:rPr>
            <w:rStyle w:val="ab"/>
            <w:color w:val="000000"/>
            <w:szCs w:val="28"/>
            <w:lang w:eastAsia="en-US"/>
          </w:rPr>
          <w:t>://64.</w:t>
        </w:r>
        <w:r w:rsidRPr="005D72E0">
          <w:rPr>
            <w:rStyle w:val="ab"/>
            <w:color w:val="000000"/>
            <w:szCs w:val="28"/>
            <w:lang w:val="en-US" w:eastAsia="en-US"/>
          </w:rPr>
          <w:t>gosuslugi</w:t>
        </w:r>
        <w:r w:rsidRPr="005D72E0">
          <w:rPr>
            <w:rStyle w:val="ab"/>
            <w:color w:val="000000"/>
            <w:szCs w:val="28"/>
            <w:lang w:eastAsia="en-US"/>
          </w:rPr>
          <w:t>.</w:t>
        </w:r>
        <w:r w:rsidRPr="005D72E0">
          <w:rPr>
            <w:rStyle w:val="ab"/>
            <w:color w:val="000000"/>
            <w:szCs w:val="28"/>
            <w:lang w:val="en-US" w:eastAsia="en-US"/>
          </w:rPr>
          <w:t>ru</w:t>
        </w:r>
        <w:r w:rsidRPr="005D72E0">
          <w:rPr>
            <w:rStyle w:val="ab"/>
            <w:color w:val="000000"/>
            <w:szCs w:val="28"/>
            <w:lang w:eastAsia="en-US"/>
          </w:rPr>
          <w:t>)»</w:t>
        </w:r>
      </w:hyperlink>
      <w:r w:rsidRPr="005D72E0">
        <w:rPr>
          <w:bCs/>
          <w:color w:val="000000"/>
          <w:szCs w:val="28"/>
          <w:lang w:eastAsia="en-US"/>
        </w:rPr>
        <w:t xml:space="preserve"> заменить словами «в федеральной государственной информационной системе «Единый портал государственных и муниципальных услуг (функций)»;</w:t>
      </w:r>
    </w:p>
    <w:p w:rsidR="005D72E0" w:rsidRPr="005D72E0" w:rsidRDefault="005D72E0" w:rsidP="005D72E0">
      <w:pPr>
        <w:ind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t xml:space="preserve">раздел </w:t>
      </w:r>
      <w:r w:rsidRPr="005D72E0">
        <w:rPr>
          <w:bCs/>
          <w:szCs w:val="28"/>
          <w:lang w:val="en-US" w:eastAsia="en-US"/>
        </w:rPr>
        <w:t>I</w:t>
      </w:r>
      <w:r w:rsidRPr="005D72E0">
        <w:rPr>
          <w:bCs/>
          <w:szCs w:val="28"/>
          <w:lang w:eastAsia="en-US"/>
        </w:rPr>
        <w:t xml:space="preserve"> «Общие положения» подраздел «Требования к порядку информирования о предоставлении государственной услуги» дополнить пунктом 1.1</w:t>
      </w:r>
      <w:r w:rsidR="003B2D1D">
        <w:rPr>
          <w:bCs/>
          <w:szCs w:val="28"/>
          <w:lang w:eastAsia="en-US"/>
        </w:rPr>
        <w:t>7</w:t>
      </w:r>
      <w:r w:rsidRPr="005D72E0">
        <w:rPr>
          <w:bCs/>
          <w:szCs w:val="28"/>
          <w:lang w:eastAsia="en-US"/>
        </w:rPr>
        <w:t xml:space="preserve">. следующего содержания: </w:t>
      </w:r>
    </w:p>
    <w:p w:rsidR="005D72E0" w:rsidRPr="005D72E0" w:rsidRDefault="005D72E0" w:rsidP="005D72E0">
      <w:pPr>
        <w:ind w:firstLine="709"/>
        <w:jc w:val="both"/>
        <w:rPr>
          <w:szCs w:val="28"/>
        </w:rPr>
      </w:pPr>
      <w:r w:rsidRPr="005D72E0">
        <w:rPr>
          <w:bCs/>
          <w:szCs w:val="28"/>
          <w:lang w:eastAsia="en-US"/>
        </w:rPr>
        <w:t>«1.1</w:t>
      </w:r>
      <w:r w:rsidR="003B2D1D">
        <w:rPr>
          <w:bCs/>
          <w:szCs w:val="28"/>
          <w:lang w:eastAsia="en-US"/>
        </w:rPr>
        <w:t>7</w:t>
      </w:r>
      <w:r w:rsidRPr="005D72E0">
        <w:rPr>
          <w:bCs/>
          <w:szCs w:val="28"/>
          <w:lang w:eastAsia="en-US"/>
        </w:rPr>
        <w:t xml:space="preserve">. </w:t>
      </w:r>
      <w:r w:rsidRPr="005D72E0">
        <w:rPr>
          <w:szCs w:val="28"/>
        </w:rPr>
        <w:t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обращении.»;</w:t>
      </w:r>
    </w:p>
    <w:p w:rsidR="005D72E0" w:rsidRPr="005D72E0" w:rsidRDefault="005D72E0" w:rsidP="005D72E0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D72E0">
        <w:rPr>
          <w:szCs w:val="28"/>
        </w:rPr>
        <w:t xml:space="preserve">ункт 2.6 дополнить абзацем </w:t>
      </w:r>
      <w:r w:rsidR="003B2D1D">
        <w:rPr>
          <w:szCs w:val="28"/>
        </w:rPr>
        <w:t>шестым</w:t>
      </w:r>
      <w:r w:rsidRPr="005D72E0">
        <w:rPr>
          <w:szCs w:val="28"/>
        </w:rPr>
        <w:t xml:space="preserve"> следующего содержания:</w:t>
      </w:r>
    </w:p>
    <w:p w:rsidR="005D72E0" w:rsidRDefault="003B2D1D" w:rsidP="005D72E0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5D72E0" w:rsidRPr="005D72E0">
        <w:rPr>
          <w:szCs w:val="28"/>
        </w:rPr>
        <w:t>законом Саратовской области от 31 июля 2018 года №73-ЗСО «О дополнительных гарантиях права граждан на обращение»</w:t>
      </w:r>
      <w:proofErr w:type="gramStart"/>
      <w:r w:rsidR="005D72E0" w:rsidRPr="005D72E0">
        <w:rPr>
          <w:szCs w:val="28"/>
        </w:rPr>
        <w:t>;</w:t>
      </w:r>
      <w:r w:rsidR="001D193D">
        <w:rPr>
          <w:szCs w:val="28"/>
        </w:rPr>
        <w:t>»</w:t>
      </w:r>
      <w:proofErr w:type="gramEnd"/>
      <w:r w:rsidR="001D193D">
        <w:rPr>
          <w:szCs w:val="28"/>
        </w:rPr>
        <w:t>;</w:t>
      </w:r>
    </w:p>
    <w:p w:rsidR="003B2D1D" w:rsidRDefault="003B2D1D" w:rsidP="003B2D1D">
      <w:pPr>
        <w:ind w:firstLine="709"/>
        <w:jc w:val="both"/>
        <w:rPr>
          <w:szCs w:val="28"/>
        </w:rPr>
      </w:pPr>
      <w:r>
        <w:rPr>
          <w:szCs w:val="28"/>
        </w:rPr>
        <w:t>в абзаце 2 пункта 2.8.4. слова «</w:t>
      </w:r>
      <w:r w:rsidRPr="009E2EA1">
        <w:rPr>
          <w:szCs w:val="28"/>
        </w:rPr>
        <w:t>через региональный (http://64.gosuslugi.ru/) или федеральный (http://www.gosuslugi.ru/) портал государственных и муниципальных услуг</w:t>
      </w:r>
      <w:r>
        <w:rPr>
          <w:szCs w:val="28"/>
        </w:rPr>
        <w:t xml:space="preserve">» заменить словами «в федеральной государственной информационной системе «Единый портал </w:t>
      </w:r>
      <w:r w:rsidRPr="009E2EA1">
        <w:rPr>
          <w:szCs w:val="28"/>
        </w:rPr>
        <w:t>государственных и муниципальных услуг</w:t>
      </w:r>
      <w:r>
        <w:rPr>
          <w:szCs w:val="28"/>
        </w:rPr>
        <w:t xml:space="preserve"> (функций)»;</w:t>
      </w:r>
    </w:p>
    <w:p w:rsidR="005D72E0" w:rsidRPr="005D72E0" w:rsidRDefault="005D72E0" w:rsidP="005D72E0">
      <w:pPr>
        <w:ind w:firstLine="709"/>
        <w:jc w:val="both"/>
        <w:rPr>
          <w:szCs w:val="28"/>
        </w:rPr>
      </w:pPr>
      <w:r w:rsidRPr="005D72E0">
        <w:rPr>
          <w:szCs w:val="28"/>
        </w:rPr>
        <w:t>пункт 2.9 дополнить абзацами следующего содержания:</w:t>
      </w:r>
    </w:p>
    <w:p w:rsidR="005D72E0" w:rsidRPr="005D72E0" w:rsidRDefault="003B2D1D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5D72E0" w:rsidRPr="005D72E0">
        <w:rPr>
          <w:color w:val="000000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D72E0" w:rsidRP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bookmarkStart w:id="0" w:name="dst100012"/>
      <w:bookmarkEnd w:id="0"/>
      <w:r w:rsidRPr="005D72E0">
        <w:rPr>
          <w:color w:val="000000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D72E0" w:rsidRP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bookmarkStart w:id="1" w:name="dst100013"/>
      <w:bookmarkEnd w:id="1"/>
      <w:r w:rsidRPr="005D72E0">
        <w:rPr>
          <w:color w:val="000000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bookmarkStart w:id="2" w:name="dst100014"/>
      <w:bookmarkEnd w:id="2"/>
      <w:r w:rsidRPr="005D72E0">
        <w:rPr>
          <w:color w:val="000000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5D72E0">
        <w:rPr>
          <w:color w:val="000000"/>
          <w:szCs w:val="28"/>
        </w:rPr>
        <w:lastRenderedPageBreak/>
        <w:t>предоставления государственной услуги, либо в предоставлении государственной услуги;</w:t>
      </w:r>
    </w:p>
    <w:p w:rsidR="005D72E0" w:rsidRPr="00595B6E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bookmarkStart w:id="3" w:name="dst100015"/>
      <w:bookmarkEnd w:id="3"/>
      <w:r w:rsidRPr="005D72E0">
        <w:rPr>
          <w:color w:val="000000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B2D1D">
        <w:rPr>
          <w:color w:val="000000"/>
          <w:szCs w:val="28"/>
        </w:rPr>
        <w:t>министерства</w:t>
      </w:r>
      <w:r w:rsidRPr="005D72E0">
        <w:rPr>
          <w:color w:val="000000"/>
          <w:szCs w:val="28"/>
        </w:rPr>
        <w:t xml:space="preserve"> или </w:t>
      </w:r>
      <w:r w:rsidR="003B2D1D">
        <w:rPr>
          <w:color w:val="000000"/>
          <w:szCs w:val="28"/>
        </w:rPr>
        <w:t>министерства</w:t>
      </w:r>
      <w:r w:rsidRPr="005D72E0">
        <w:rPr>
          <w:color w:val="000000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3B2D1D">
        <w:rPr>
          <w:color w:val="000000"/>
          <w:szCs w:val="28"/>
        </w:rPr>
        <w:t>министерства</w:t>
      </w:r>
      <w:r w:rsidRPr="005D72E0">
        <w:rPr>
          <w:color w:val="000000"/>
          <w:szCs w:val="28"/>
        </w:rPr>
        <w:t xml:space="preserve"> при первоначальном отказе в приеме документов, необходимых для предоставления государственной услуги уведомляется заявитель, а также приносятся извинения за доставленные </w:t>
      </w:r>
      <w:r w:rsidRPr="00595B6E">
        <w:rPr>
          <w:color w:val="000000"/>
          <w:szCs w:val="28"/>
        </w:rPr>
        <w:t>неудобства.»;</w:t>
      </w:r>
    </w:p>
    <w:p w:rsidR="003B2D1D" w:rsidRPr="00595B6E" w:rsidRDefault="003B2D1D" w:rsidP="003B2D1D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595B6E">
        <w:rPr>
          <w:color w:val="000000"/>
          <w:szCs w:val="28"/>
        </w:rPr>
        <w:t>в абзаце 2 пункта 3.37 слова «и или регионального портала государственных и муниципальных услуг» признать утратившими силу;</w:t>
      </w:r>
    </w:p>
    <w:p w:rsidR="003B2D1D" w:rsidRPr="00595B6E" w:rsidRDefault="003B2D1D" w:rsidP="003B2D1D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595B6E">
        <w:rPr>
          <w:color w:val="000000"/>
          <w:szCs w:val="28"/>
        </w:rPr>
        <w:t>в подпункте 3 пункта 5.6.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3B2D1D" w:rsidRPr="00595B6E" w:rsidRDefault="003B2D1D" w:rsidP="003B2D1D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595B6E">
        <w:rPr>
          <w:color w:val="000000"/>
          <w:szCs w:val="28"/>
        </w:rPr>
        <w:t>подпункт 8 пункта 5.6 «8) срок исправления допущенных опечаток и ошибок в выданных в результате предоставления государственной услуги документах три рабочих дня с момента обращения заявителя» признать утратившим силу;</w:t>
      </w:r>
    </w:p>
    <w:p w:rsidR="003B2D1D" w:rsidRPr="00595B6E" w:rsidRDefault="003B2D1D" w:rsidP="003B2D1D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595B6E">
        <w:rPr>
          <w:color w:val="000000"/>
          <w:szCs w:val="28"/>
        </w:rPr>
        <w:t>пункт 5.6. дополнить подпунктом 10 следующего содержания:</w:t>
      </w:r>
    </w:p>
    <w:p w:rsidR="005D72E0" w:rsidRP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  <w:shd w:val="clear" w:color="auto" w:fill="FFFFFF"/>
        </w:rPr>
      </w:pPr>
      <w:r w:rsidRPr="00595B6E">
        <w:rPr>
          <w:color w:val="000000"/>
          <w:szCs w:val="28"/>
          <w:shd w:val="clear" w:color="auto" w:fill="FFFFFF"/>
        </w:rPr>
        <w:t>«10)</w:t>
      </w:r>
      <w:r w:rsidRPr="005D72E0">
        <w:rPr>
          <w:color w:val="000000"/>
          <w:szCs w:val="28"/>
          <w:shd w:val="clear" w:color="auto" w:fill="FFFFFF"/>
        </w:rPr>
        <w:t xml:space="preserve">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19.07.2018 года №204-ФЗ.»;</w:t>
      </w:r>
    </w:p>
    <w:p w:rsidR="005D72E0" w:rsidRP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  <w:shd w:val="clear" w:color="auto" w:fill="FFFFFF"/>
        </w:rPr>
      </w:pPr>
      <w:r w:rsidRPr="005D72E0">
        <w:rPr>
          <w:color w:val="000000"/>
          <w:szCs w:val="28"/>
          <w:shd w:val="clear" w:color="auto" w:fill="FFFFFF"/>
        </w:rPr>
        <w:t xml:space="preserve">раздел </w:t>
      </w:r>
      <w:r w:rsidRPr="005D72E0">
        <w:rPr>
          <w:color w:val="000000"/>
          <w:szCs w:val="28"/>
          <w:shd w:val="clear" w:color="auto" w:fill="FFFFFF"/>
          <w:lang w:val="en-US"/>
        </w:rPr>
        <w:t>V</w:t>
      </w:r>
      <w:r w:rsidRPr="005D72E0">
        <w:rPr>
          <w:color w:val="000000"/>
          <w:szCs w:val="28"/>
          <w:shd w:val="clear" w:color="auto" w:fill="FFFFFF"/>
        </w:rPr>
        <w:t xml:space="preserve"> «</w:t>
      </w:r>
      <w:r w:rsidRPr="005D72E0">
        <w:rPr>
          <w:color w:val="000000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предусмотренных </w:t>
      </w:r>
      <w:hyperlink r:id="rId12" w:history="1">
        <w:r w:rsidRPr="003B2D1D">
          <w:rPr>
            <w:rStyle w:val="ab"/>
            <w:color w:val="000000"/>
            <w:szCs w:val="28"/>
            <w:u w:val="none"/>
          </w:rPr>
          <w:t xml:space="preserve">частью 1.1 статьи 16 </w:t>
        </w:r>
      </w:hyperlink>
      <w:r w:rsidRPr="005D72E0">
        <w:rPr>
          <w:color w:val="000000"/>
          <w:szCs w:val="28"/>
        </w:rPr>
        <w:t>Федерального закона «Об организации предоставления государственных и муниципальных услуг», а также их должностных лиц, государственных служащих, работников»</w:t>
      </w:r>
      <w:r w:rsidRPr="005D72E0">
        <w:rPr>
          <w:color w:val="000000"/>
          <w:szCs w:val="28"/>
          <w:shd w:val="clear" w:color="auto" w:fill="FFFFFF"/>
        </w:rPr>
        <w:t xml:space="preserve"> подраздел «Результат досудебного (внесудебного) обжалования» дополнить пунктом 5.14 следующего содержания:</w:t>
      </w:r>
    </w:p>
    <w:p w:rsidR="005D72E0" w:rsidRP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5D72E0">
        <w:rPr>
          <w:color w:val="000000"/>
          <w:szCs w:val="28"/>
        </w:rPr>
        <w:t>«В случае признания жалобы подлежащей удовлетворению в ответе заявителю, дается информация о действиях, осуществляемых Учреждением,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bookmarkStart w:id="4" w:name="dst100022"/>
      <w:bookmarkEnd w:id="4"/>
    </w:p>
    <w:p w:rsidR="005D72E0" w:rsidRP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5D72E0">
        <w:rPr>
          <w:color w:val="000000"/>
          <w:szCs w:val="28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5D72E0" w:rsidRDefault="005D72E0" w:rsidP="005D72E0">
      <w:pPr>
        <w:ind w:firstLine="709"/>
        <w:jc w:val="both"/>
        <w:rPr>
          <w:szCs w:val="28"/>
        </w:rPr>
      </w:pPr>
      <w:r w:rsidRPr="005D72E0">
        <w:rPr>
          <w:szCs w:val="28"/>
        </w:rPr>
        <w:t>2. 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5D72E0" w:rsidRPr="005D72E0" w:rsidRDefault="005D72E0" w:rsidP="005D7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E0">
        <w:rPr>
          <w:rFonts w:ascii="Times New Roman" w:hAnsi="Times New Roman" w:cs="Times New Roman"/>
          <w:sz w:val="28"/>
          <w:szCs w:val="28"/>
        </w:rPr>
        <w:t>3.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министерство юстиции Российской Федерации по Саратовской области в семидневный срок, в прокуратуру Саратовской области в течение трех рабочих дней со дня подписания.</w:t>
      </w:r>
    </w:p>
    <w:p w:rsidR="00E56780" w:rsidRPr="005D72E0" w:rsidRDefault="0092582E" w:rsidP="005D72E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2E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56780" w:rsidRPr="005D72E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475DA7">
        <w:rPr>
          <w:rFonts w:ascii="Times New Roman" w:hAnsi="Times New Roman" w:cs="Times New Roman"/>
          <w:color w:val="000000"/>
          <w:sz w:val="28"/>
          <w:szCs w:val="28"/>
        </w:rPr>
        <w:t>за исполнением настоящего</w:t>
      </w:r>
      <w:r w:rsidR="00E56780" w:rsidRPr="005D72E0">
        <w:rPr>
          <w:rFonts w:ascii="Times New Roman" w:hAnsi="Times New Roman" w:cs="Times New Roman"/>
          <w:color w:val="000000"/>
          <w:sz w:val="28"/>
          <w:szCs w:val="28"/>
        </w:rPr>
        <w:t xml:space="preserve"> приказа </w:t>
      </w:r>
      <w:r w:rsidR="00475DA7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министра транспорта и дорожного хозяйства области С.Л.Балакина</w:t>
      </w:r>
      <w:r w:rsidR="00E56780" w:rsidRPr="005D72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780" w:rsidRPr="005D72E0" w:rsidRDefault="00E56780" w:rsidP="005D72E0">
      <w:pPr>
        <w:ind w:firstLine="709"/>
        <w:jc w:val="both"/>
        <w:rPr>
          <w:color w:val="000000"/>
          <w:szCs w:val="28"/>
        </w:rPr>
      </w:pPr>
    </w:p>
    <w:p w:rsidR="00CB5812" w:rsidRDefault="00CB5812" w:rsidP="005D72E0">
      <w:pPr>
        <w:ind w:firstLine="709"/>
        <w:jc w:val="both"/>
        <w:rPr>
          <w:szCs w:val="28"/>
        </w:rPr>
      </w:pPr>
    </w:p>
    <w:p w:rsidR="00E56780" w:rsidRPr="00C35B86" w:rsidRDefault="00E56780" w:rsidP="00883EE2">
      <w:pPr>
        <w:ind w:firstLine="539"/>
        <w:jc w:val="both"/>
        <w:rPr>
          <w:szCs w:val="28"/>
        </w:rPr>
      </w:pPr>
    </w:p>
    <w:p w:rsidR="0090745A" w:rsidRPr="00C35B86" w:rsidRDefault="00CB5812" w:rsidP="0090745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35B86">
        <w:rPr>
          <w:rFonts w:ascii="Times New Roman" w:hAnsi="Times New Roman" w:cs="Times New Roman"/>
          <w:b/>
          <w:sz w:val="28"/>
          <w:szCs w:val="28"/>
        </w:rPr>
        <w:t>Министр</w:t>
      </w:r>
      <w:r w:rsidRPr="00C35B86">
        <w:rPr>
          <w:rFonts w:ascii="Times New Roman" w:hAnsi="Times New Roman" w:cs="Times New Roman"/>
          <w:b/>
          <w:sz w:val="28"/>
          <w:szCs w:val="28"/>
        </w:rPr>
        <w:tab/>
      </w:r>
      <w:r w:rsidRPr="00C35B86">
        <w:rPr>
          <w:rFonts w:ascii="Times New Roman" w:hAnsi="Times New Roman" w:cs="Times New Roman"/>
          <w:b/>
          <w:sz w:val="28"/>
          <w:szCs w:val="28"/>
        </w:rPr>
        <w:tab/>
      </w:r>
      <w:r w:rsidRPr="00C35B86">
        <w:rPr>
          <w:rFonts w:ascii="Times New Roman" w:hAnsi="Times New Roman" w:cs="Times New Roman"/>
          <w:b/>
          <w:sz w:val="28"/>
          <w:szCs w:val="28"/>
        </w:rPr>
        <w:tab/>
      </w:r>
      <w:r w:rsidRPr="00C35B86">
        <w:rPr>
          <w:rFonts w:ascii="Times New Roman" w:hAnsi="Times New Roman" w:cs="Times New Roman"/>
          <w:b/>
          <w:sz w:val="28"/>
          <w:szCs w:val="28"/>
        </w:rPr>
        <w:tab/>
      </w:r>
      <w:r w:rsidRPr="00C35B86">
        <w:rPr>
          <w:rFonts w:ascii="Times New Roman" w:hAnsi="Times New Roman" w:cs="Times New Roman"/>
          <w:b/>
          <w:sz w:val="28"/>
          <w:szCs w:val="28"/>
        </w:rPr>
        <w:tab/>
      </w:r>
      <w:r w:rsidRPr="00C35B86">
        <w:rPr>
          <w:rFonts w:ascii="Times New Roman" w:hAnsi="Times New Roman" w:cs="Times New Roman"/>
          <w:b/>
          <w:sz w:val="28"/>
          <w:szCs w:val="28"/>
        </w:rPr>
        <w:tab/>
      </w:r>
      <w:r w:rsidRPr="00C35B86">
        <w:rPr>
          <w:rFonts w:ascii="Times New Roman" w:hAnsi="Times New Roman" w:cs="Times New Roman"/>
          <w:b/>
          <w:sz w:val="28"/>
          <w:szCs w:val="28"/>
        </w:rPr>
        <w:tab/>
      </w:r>
      <w:r w:rsidRPr="00C35B86">
        <w:rPr>
          <w:rFonts w:ascii="Times New Roman" w:hAnsi="Times New Roman" w:cs="Times New Roman"/>
          <w:b/>
          <w:sz w:val="28"/>
          <w:szCs w:val="28"/>
        </w:rPr>
        <w:tab/>
      </w:r>
      <w:r w:rsidRPr="00C35B86">
        <w:rPr>
          <w:rFonts w:ascii="Times New Roman" w:hAnsi="Times New Roman" w:cs="Times New Roman"/>
          <w:b/>
          <w:sz w:val="28"/>
          <w:szCs w:val="28"/>
        </w:rPr>
        <w:tab/>
        <w:t xml:space="preserve">      Н.Н.Чуриков</w:t>
      </w:r>
    </w:p>
    <w:p w:rsidR="00E56780" w:rsidRPr="00C35B86" w:rsidRDefault="00E56780" w:rsidP="0090745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6780" w:rsidRPr="00C35B86" w:rsidRDefault="00E56780" w:rsidP="0090745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A0B1E" w:rsidRPr="00C35B86" w:rsidRDefault="00EA0B1E" w:rsidP="0090745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  <w:sectPr w:rsidR="00EA0B1E" w:rsidRPr="00C35B86" w:rsidSect="00475DA7">
          <w:pgSz w:w="11907" w:h="16840" w:code="9"/>
          <w:pgMar w:top="1134" w:right="851" w:bottom="1134" w:left="1701" w:header="397" w:footer="454" w:gutter="0"/>
          <w:cols w:space="720"/>
          <w:docGrid w:linePitch="381"/>
        </w:sectPr>
      </w:pPr>
    </w:p>
    <w:p w:rsidR="00DB48A0" w:rsidRPr="00E8458E" w:rsidRDefault="00DB48A0" w:rsidP="00DB48A0">
      <w:pPr>
        <w:ind w:firstLine="567"/>
        <w:jc w:val="both"/>
        <w:rPr>
          <w:color w:val="333333"/>
        </w:rPr>
      </w:pPr>
      <w:r w:rsidRPr="00E8458E">
        <w:rPr>
          <w:color w:val="333333"/>
        </w:rPr>
        <w:lastRenderedPageBreak/>
        <w:t xml:space="preserve">Заключения по результатам независимой экспертизы принимаются с </w:t>
      </w:r>
      <w:r>
        <w:rPr>
          <w:color w:val="333333"/>
        </w:rPr>
        <w:t>2</w:t>
      </w:r>
      <w:r w:rsidR="002266C8">
        <w:rPr>
          <w:color w:val="333333"/>
        </w:rPr>
        <w:t>6</w:t>
      </w:r>
      <w:r w:rsidRPr="00E8458E">
        <w:rPr>
          <w:color w:val="333333"/>
        </w:rPr>
        <w:t>.</w:t>
      </w:r>
      <w:r w:rsidR="002266C8">
        <w:rPr>
          <w:color w:val="333333"/>
        </w:rPr>
        <w:t>09</w:t>
      </w:r>
      <w:r w:rsidRPr="00E8458E">
        <w:rPr>
          <w:color w:val="333333"/>
        </w:rPr>
        <w:t>.201</w:t>
      </w:r>
      <w:r w:rsidR="002266C8">
        <w:rPr>
          <w:color w:val="333333"/>
        </w:rPr>
        <w:t>8</w:t>
      </w:r>
      <w:r w:rsidRPr="00E8458E">
        <w:rPr>
          <w:color w:val="333333"/>
        </w:rPr>
        <w:t xml:space="preserve"> г. по </w:t>
      </w:r>
      <w:r>
        <w:rPr>
          <w:color w:val="333333"/>
        </w:rPr>
        <w:t>2</w:t>
      </w:r>
      <w:r w:rsidR="002266C8">
        <w:rPr>
          <w:color w:val="333333"/>
        </w:rPr>
        <w:t>6</w:t>
      </w:r>
      <w:r w:rsidRPr="00E8458E">
        <w:rPr>
          <w:color w:val="333333"/>
        </w:rPr>
        <w:t>.</w:t>
      </w:r>
      <w:r>
        <w:rPr>
          <w:color w:val="333333"/>
        </w:rPr>
        <w:t>1</w:t>
      </w:r>
      <w:r w:rsidR="002266C8">
        <w:rPr>
          <w:color w:val="333333"/>
        </w:rPr>
        <w:t>0</w:t>
      </w:r>
      <w:r w:rsidRPr="00E8458E">
        <w:rPr>
          <w:color w:val="333333"/>
        </w:rPr>
        <w:t>.201</w:t>
      </w:r>
      <w:r w:rsidR="002266C8">
        <w:rPr>
          <w:color w:val="333333"/>
        </w:rPr>
        <w:t>8</w:t>
      </w:r>
      <w:r w:rsidRPr="00E8458E">
        <w:rPr>
          <w:color w:val="333333"/>
        </w:rPr>
        <w:t xml:space="preserve"> г.: </w:t>
      </w:r>
    </w:p>
    <w:p w:rsidR="00DB48A0" w:rsidRPr="00E8458E" w:rsidRDefault="00DB48A0" w:rsidP="00DB48A0">
      <w:pPr>
        <w:ind w:firstLine="567"/>
        <w:jc w:val="both"/>
        <w:rPr>
          <w:color w:val="333333"/>
        </w:rPr>
      </w:pPr>
      <w:r w:rsidRPr="00E8458E">
        <w:rPr>
          <w:color w:val="333333"/>
        </w:rPr>
        <w:t xml:space="preserve">на бумажном носителе – по адресу: г.Саратов, ул. 1-я Садовая, 104; </w:t>
      </w:r>
    </w:p>
    <w:p w:rsidR="00DB48A0" w:rsidRPr="002470E8" w:rsidRDefault="00DB48A0" w:rsidP="00DB48A0">
      <w:pPr>
        <w:ind w:firstLine="567"/>
        <w:jc w:val="both"/>
        <w:rPr>
          <w:color w:val="333333"/>
        </w:rPr>
      </w:pPr>
      <w:r w:rsidRPr="00E8458E">
        <w:rPr>
          <w:color w:val="333333"/>
        </w:rPr>
        <w:t xml:space="preserve">электронной почтой – на адрес: </w:t>
      </w:r>
      <w:r w:rsidRPr="00E8458E">
        <w:rPr>
          <w:color w:val="333333"/>
          <w:lang w:val="en-US"/>
        </w:rPr>
        <w:t>PestichevPV</w:t>
      </w:r>
      <w:r w:rsidRPr="00E8458E">
        <w:rPr>
          <w:color w:val="333333"/>
        </w:rPr>
        <w:t xml:space="preserve">@saratov.gov.ru; </w:t>
      </w:r>
    </w:p>
    <w:p w:rsidR="00DB48A0" w:rsidRPr="00E8458E" w:rsidRDefault="00DB48A0" w:rsidP="00DB48A0">
      <w:pPr>
        <w:ind w:firstLine="567"/>
        <w:jc w:val="both"/>
        <w:rPr>
          <w:color w:val="333333"/>
        </w:rPr>
      </w:pPr>
      <w:r w:rsidRPr="00E8458E">
        <w:rPr>
          <w:color w:val="333333"/>
        </w:rPr>
        <w:t>факсом - по номеру: 24-60-37</w:t>
      </w:r>
      <w:r>
        <w:rPr>
          <w:color w:val="333333"/>
        </w:rPr>
        <w:t>.</w:t>
      </w:r>
    </w:p>
    <w:p w:rsidR="00DB48A0" w:rsidRPr="00E8458E" w:rsidRDefault="00DB48A0" w:rsidP="00DB48A0">
      <w:pPr>
        <w:ind w:firstLine="567"/>
        <w:jc w:val="both"/>
        <w:rPr>
          <w:color w:val="333333"/>
        </w:rPr>
      </w:pPr>
      <w:r w:rsidRPr="00E8458E">
        <w:rPr>
          <w:color w:val="333333"/>
        </w:rPr>
        <w:t>Телефон для справок по вопросам представления заключений по результатам независимой экспертизы: 24-60-13</w:t>
      </w:r>
    </w:p>
    <w:p w:rsidR="004814FD" w:rsidRDefault="004814FD" w:rsidP="00DB48A0">
      <w:pPr>
        <w:pStyle w:val="1"/>
        <w:ind w:right="849"/>
        <w:jc w:val="center"/>
        <w:rPr>
          <w:i/>
          <w:sz w:val="18"/>
          <w:szCs w:val="18"/>
        </w:rPr>
      </w:pPr>
    </w:p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D2280A" w:rsidRDefault="00D2280A" w:rsidP="00D2280A"/>
    <w:p w:rsidR="00FE1694" w:rsidRDefault="00FE1694" w:rsidP="00D2280A"/>
    <w:p w:rsidR="00FE1694" w:rsidRDefault="00FE1694" w:rsidP="00D2280A"/>
    <w:p w:rsidR="00FE1694" w:rsidRPr="00466BB9" w:rsidRDefault="00FE1694" w:rsidP="00FE1694">
      <w:pPr>
        <w:pStyle w:val="1"/>
        <w:ind w:right="849"/>
        <w:jc w:val="center"/>
        <w:rPr>
          <w:color w:val="000000"/>
          <w:szCs w:val="28"/>
        </w:rPr>
      </w:pPr>
      <w:r w:rsidRPr="00466BB9">
        <w:rPr>
          <w:color w:val="000000"/>
          <w:szCs w:val="28"/>
        </w:rPr>
        <w:lastRenderedPageBreak/>
        <w:t>Министерство транспорта и дорожного хозяйства</w:t>
      </w:r>
    </w:p>
    <w:p w:rsidR="00FE1694" w:rsidRPr="00466BB9" w:rsidRDefault="00FE1694" w:rsidP="00FE1694">
      <w:pPr>
        <w:pStyle w:val="1"/>
        <w:ind w:right="849"/>
        <w:jc w:val="center"/>
        <w:rPr>
          <w:b w:val="0"/>
          <w:color w:val="000000"/>
          <w:szCs w:val="28"/>
        </w:rPr>
      </w:pPr>
      <w:r w:rsidRPr="00466BB9">
        <w:rPr>
          <w:color w:val="000000"/>
          <w:szCs w:val="28"/>
        </w:rPr>
        <w:t>Саратовской области</w:t>
      </w:r>
    </w:p>
    <w:p w:rsidR="00FE1694" w:rsidRPr="00466BB9" w:rsidRDefault="00FE1694" w:rsidP="00FE1694">
      <w:pPr>
        <w:ind w:right="849"/>
        <w:jc w:val="center"/>
        <w:rPr>
          <w:color w:val="000000"/>
          <w:szCs w:val="28"/>
        </w:rPr>
      </w:pPr>
    </w:p>
    <w:p w:rsidR="00FE1694" w:rsidRPr="00466BB9" w:rsidRDefault="00FE1694" w:rsidP="00FE1694">
      <w:pPr>
        <w:ind w:right="849"/>
        <w:jc w:val="center"/>
        <w:rPr>
          <w:color w:val="000000"/>
          <w:szCs w:val="28"/>
        </w:rPr>
      </w:pPr>
    </w:p>
    <w:p w:rsidR="00FE1694" w:rsidRPr="00466BB9" w:rsidRDefault="00FE1694" w:rsidP="00FE1694">
      <w:pPr>
        <w:pStyle w:val="2"/>
        <w:spacing w:before="0"/>
        <w:ind w:right="849"/>
        <w:jc w:val="center"/>
        <w:rPr>
          <w:rFonts w:ascii="Times New Roman" w:hAnsi="Times New Roman"/>
          <w:color w:val="000000"/>
          <w:sz w:val="28"/>
          <w:szCs w:val="28"/>
        </w:rPr>
      </w:pPr>
      <w:r w:rsidRPr="00466BB9">
        <w:rPr>
          <w:rFonts w:ascii="Times New Roman" w:hAnsi="Times New Roman"/>
          <w:color w:val="000000"/>
          <w:sz w:val="28"/>
          <w:szCs w:val="28"/>
        </w:rPr>
        <w:t>Лист согласования</w:t>
      </w:r>
    </w:p>
    <w:p w:rsidR="00FE1694" w:rsidRPr="00466BB9" w:rsidRDefault="00FE1694" w:rsidP="00FE1694">
      <w:pPr>
        <w:ind w:right="-1"/>
        <w:jc w:val="center"/>
        <w:rPr>
          <w:b/>
          <w:color w:val="000000"/>
          <w:szCs w:val="28"/>
        </w:rPr>
      </w:pPr>
    </w:p>
    <w:p w:rsidR="00FE1694" w:rsidRPr="00466BB9" w:rsidRDefault="00FE1694" w:rsidP="00FE1694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6BB9">
        <w:rPr>
          <w:rFonts w:ascii="Times New Roman" w:hAnsi="Times New Roman" w:cs="Times New Roman"/>
          <w:color w:val="000000"/>
          <w:sz w:val="28"/>
          <w:szCs w:val="28"/>
        </w:rPr>
        <w:t xml:space="preserve">к проекту </w:t>
      </w:r>
      <w:r w:rsidRPr="00466BB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466BB9">
        <w:rPr>
          <w:rFonts w:ascii="Times New Roman" w:hAnsi="Times New Roman" w:cs="Times New Roman"/>
          <w:color w:val="000000"/>
          <w:sz w:val="28"/>
          <w:szCs w:val="28"/>
        </w:rPr>
        <w:t>министерства транспорта и дорожного хозяйства Саратовской области «О внесении изменений в приказ</w:t>
      </w:r>
    </w:p>
    <w:p w:rsidR="00FE1694" w:rsidRPr="00466BB9" w:rsidRDefault="00FE1694" w:rsidP="00FE1694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6BB9">
        <w:rPr>
          <w:rFonts w:ascii="Times New Roman" w:hAnsi="Times New Roman" w:cs="Times New Roman"/>
          <w:color w:val="000000"/>
          <w:sz w:val="28"/>
          <w:szCs w:val="28"/>
        </w:rPr>
        <w:t>министерства транспорта и дорожного хозяйства Саратовской области</w:t>
      </w:r>
    </w:p>
    <w:p w:rsidR="00FE1694" w:rsidRPr="00466BB9" w:rsidRDefault="00FE1694" w:rsidP="00FE1694">
      <w:pPr>
        <w:tabs>
          <w:tab w:val="left" w:pos="1440"/>
        </w:tabs>
        <w:ind w:right="-1"/>
        <w:jc w:val="center"/>
        <w:rPr>
          <w:b/>
          <w:color w:val="000000"/>
          <w:szCs w:val="28"/>
        </w:rPr>
      </w:pPr>
      <w:r w:rsidRPr="00466BB9">
        <w:rPr>
          <w:b/>
          <w:color w:val="000000"/>
          <w:szCs w:val="28"/>
        </w:rPr>
        <w:t>от 31 мая 2017 года № 01-01-12/11</w:t>
      </w:r>
      <w:r>
        <w:rPr>
          <w:b/>
          <w:color w:val="000000"/>
          <w:szCs w:val="28"/>
        </w:rPr>
        <w:t>9</w:t>
      </w:r>
    </w:p>
    <w:p w:rsidR="00FE1694" w:rsidRPr="00466BB9" w:rsidRDefault="00FE1694" w:rsidP="00FE1694">
      <w:pPr>
        <w:ind w:right="-1"/>
        <w:jc w:val="center"/>
        <w:rPr>
          <w:b/>
          <w:color w:val="000000"/>
          <w:szCs w:val="28"/>
        </w:rPr>
      </w:pPr>
    </w:p>
    <w:p w:rsidR="00FE1694" w:rsidRPr="00466BB9" w:rsidRDefault="00FE1694" w:rsidP="00FE1694">
      <w:pPr>
        <w:ind w:right="-1"/>
        <w:jc w:val="center"/>
        <w:rPr>
          <w:b/>
          <w:color w:val="000000"/>
          <w:szCs w:val="28"/>
        </w:rPr>
      </w:pPr>
    </w:p>
    <w:p w:rsidR="00FE1694" w:rsidRPr="00466BB9" w:rsidRDefault="00FE1694" w:rsidP="00FE1694">
      <w:pPr>
        <w:rPr>
          <w:b/>
        </w:rPr>
      </w:pPr>
      <w:r w:rsidRPr="00466BB9">
        <w:rPr>
          <w:b/>
        </w:rPr>
        <w:t>СОГЛАСОВАНО:</w:t>
      </w:r>
    </w:p>
    <w:p w:rsidR="00FE1694" w:rsidRDefault="00FE1694" w:rsidP="00FE1694"/>
    <w:p w:rsidR="00FE1694" w:rsidRPr="00956E25" w:rsidRDefault="00FE1694" w:rsidP="00FE169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135"/>
        <w:gridCol w:w="3827"/>
        <w:gridCol w:w="1276"/>
        <w:gridCol w:w="2409"/>
      </w:tblGrid>
      <w:tr w:rsidR="00FE1694" w:rsidRPr="00956E25" w:rsidTr="00417DB8">
        <w:tc>
          <w:tcPr>
            <w:tcW w:w="2235" w:type="dxa"/>
            <w:gridSpan w:val="2"/>
          </w:tcPr>
          <w:p w:rsidR="00FE1694" w:rsidRPr="00956E25" w:rsidRDefault="00FE1694" w:rsidP="00417DB8">
            <w:pPr>
              <w:jc w:val="center"/>
              <w:rPr>
                <w:b/>
                <w:sz w:val="22"/>
                <w:szCs w:val="22"/>
              </w:rPr>
            </w:pPr>
            <w:r w:rsidRPr="00956E25">
              <w:rPr>
                <w:b/>
                <w:sz w:val="22"/>
                <w:szCs w:val="22"/>
              </w:rPr>
              <w:t>Дата  и время</w:t>
            </w:r>
          </w:p>
        </w:tc>
        <w:tc>
          <w:tcPr>
            <w:tcW w:w="3827" w:type="dxa"/>
            <w:vMerge w:val="restart"/>
          </w:tcPr>
          <w:p w:rsidR="00FE1694" w:rsidRPr="00956E25" w:rsidRDefault="00FE1694" w:rsidP="00417DB8">
            <w:pPr>
              <w:jc w:val="center"/>
              <w:rPr>
                <w:b/>
                <w:sz w:val="22"/>
                <w:szCs w:val="22"/>
              </w:rPr>
            </w:pPr>
            <w:r w:rsidRPr="00956E25">
              <w:rPr>
                <w:b/>
                <w:sz w:val="22"/>
                <w:szCs w:val="22"/>
              </w:rPr>
              <w:t>Наименование должности</w:t>
            </w:r>
          </w:p>
          <w:p w:rsidR="00FE1694" w:rsidRPr="00956E25" w:rsidRDefault="00FE1694" w:rsidP="00417DB8">
            <w:pPr>
              <w:rPr>
                <w:b/>
                <w:sz w:val="22"/>
                <w:szCs w:val="22"/>
              </w:rPr>
            </w:pPr>
          </w:p>
          <w:p w:rsidR="00FE1694" w:rsidRPr="00956E25" w:rsidRDefault="00FE1694" w:rsidP="00417DB8">
            <w:pPr>
              <w:rPr>
                <w:b/>
                <w:sz w:val="22"/>
                <w:szCs w:val="22"/>
              </w:rPr>
            </w:pPr>
          </w:p>
          <w:p w:rsidR="00FE1694" w:rsidRPr="00956E25" w:rsidRDefault="00FE1694" w:rsidP="00417DB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FE1694" w:rsidRPr="00956E25" w:rsidRDefault="00FE1694" w:rsidP="00417DB8">
            <w:pPr>
              <w:rPr>
                <w:b/>
                <w:sz w:val="22"/>
                <w:szCs w:val="22"/>
              </w:rPr>
            </w:pPr>
            <w:r w:rsidRPr="00956E25"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2409" w:type="dxa"/>
            <w:vMerge w:val="restart"/>
          </w:tcPr>
          <w:p w:rsidR="00FE1694" w:rsidRPr="00956E25" w:rsidRDefault="00FE1694" w:rsidP="00417DB8">
            <w:pPr>
              <w:jc w:val="center"/>
              <w:rPr>
                <w:b/>
                <w:sz w:val="22"/>
                <w:szCs w:val="22"/>
              </w:rPr>
            </w:pPr>
            <w:r w:rsidRPr="00956E25">
              <w:rPr>
                <w:b/>
                <w:sz w:val="22"/>
                <w:szCs w:val="22"/>
              </w:rPr>
              <w:t>Ф.И.О.</w:t>
            </w:r>
          </w:p>
        </w:tc>
      </w:tr>
      <w:tr w:rsidR="00FE1694" w:rsidRPr="00956E25" w:rsidTr="00417DB8">
        <w:tc>
          <w:tcPr>
            <w:tcW w:w="1100" w:type="dxa"/>
          </w:tcPr>
          <w:p w:rsidR="00FE1694" w:rsidRPr="00956E25" w:rsidRDefault="00FE1694" w:rsidP="00417DB8">
            <w:pPr>
              <w:rPr>
                <w:b/>
                <w:sz w:val="22"/>
                <w:szCs w:val="22"/>
              </w:rPr>
            </w:pPr>
            <w:r w:rsidRPr="00956E25">
              <w:rPr>
                <w:b/>
                <w:sz w:val="22"/>
                <w:szCs w:val="22"/>
              </w:rPr>
              <w:t>получе-ния</w:t>
            </w:r>
          </w:p>
        </w:tc>
        <w:tc>
          <w:tcPr>
            <w:tcW w:w="1135" w:type="dxa"/>
          </w:tcPr>
          <w:p w:rsidR="00FE1694" w:rsidRPr="00956E25" w:rsidRDefault="00FE1694" w:rsidP="00417DB8">
            <w:pPr>
              <w:rPr>
                <w:b/>
                <w:sz w:val="22"/>
                <w:szCs w:val="22"/>
              </w:rPr>
            </w:pPr>
            <w:r w:rsidRPr="00956E25">
              <w:rPr>
                <w:b/>
                <w:sz w:val="22"/>
                <w:szCs w:val="22"/>
              </w:rPr>
              <w:t>согласо-вания</w:t>
            </w:r>
          </w:p>
        </w:tc>
        <w:tc>
          <w:tcPr>
            <w:tcW w:w="3827" w:type="dxa"/>
            <w:vMerge/>
          </w:tcPr>
          <w:p w:rsidR="00FE1694" w:rsidRPr="00956E25" w:rsidRDefault="00FE1694" w:rsidP="00417DB8">
            <w:pPr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FE1694" w:rsidRPr="00956E25" w:rsidRDefault="00FE1694" w:rsidP="00417DB8">
            <w:pPr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FE1694" w:rsidRPr="00956E25" w:rsidRDefault="00FE1694" w:rsidP="00417DB8">
            <w:pPr>
              <w:rPr>
                <w:szCs w:val="28"/>
              </w:rPr>
            </w:pPr>
          </w:p>
        </w:tc>
      </w:tr>
      <w:tr w:rsidR="00FE1694" w:rsidRPr="00956E25" w:rsidTr="00417DB8">
        <w:tc>
          <w:tcPr>
            <w:tcW w:w="1100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 xml:space="preserve">Заместитель министра </w:t>
            </w:r>
          </w:p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  <w:p w:rsidR="00FE1694" w:rsidRPr="00956E25" w:rsidRDefault="00FE1694" w:rsidP="00417DB8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С.Л.Балакин</w:t>
            </w:r>
          </w:p>
        </w:tc>
      </w:tr>
      <w:tr w:rsidR="00FE1694" w:rsidRPr="00956E25" w:rsidTr="00417DB8">
        <w:tc>
          <w:tcPr>
            <w:tcW w:w="1100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Начальник организационно-правового управления</w:t>
            </w:r>
          </w:p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  <w:p w:rsidR="00FE1694" w:rsidRPr="00956E25" w:rsidRDefault="00FE1694" w:rsidP="00417DB8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Г.В.Закатнова</w:t>
            </w:r>
          </w:p>
        </w:tc>
      </w:tr>
      <w:tr w:rsidR="00FE1694" w:rsidRPr="00956E25" w:rsidTr="00417DB8">
        <w:tc>
          <w:tcPr>
            <w:tcW w:w="1100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Начальник управления транспорта</w:t>
            </w:r>
          </w:p>
        </w:tc>
        <w:tc>
          <w:tcPr>
            <w:tcW w:w="1276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  <w:p w:rsidR="00FE1694" w:rsidRPr="00956E25" w:rsidRDefault="00FE1694" w:rsidP="00417DB8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П.В.Пестичев</w:t>
            </w:r>
          </w:p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</w:tc>
      </w:tr>
      <w:tr w:rsidR="00FE1694" w:rsidRPr="00956E25" w:rsidTr="00417DB8">
        <w:tc>
          <w:tcPr>
            <w:tcW w:w="1100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Начальник юридического отдела</w:t>
            </w:r>
          </w:p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  <w:p w:rsidR="00FE1694" w:rsidRPr="00956E25" w:rsidRDefault="00FE1694" w:rsidP="00417DB8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Е.В.Ушенина</w:t>
            </w:r>
          </w:p>
        </w:tc>
      </w:tr>
      <w:tr w:rsidR="00FE1694" w:rsidRPr="00956E25" w:rsidTr="00417DB8">
        <w:tc>
          <w:tcPr>
            <w:tcW w:w="1100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56E25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 xml:space="preserve">отдела </w:t>
            </w:r>
            <w:r w:rsidRPr="00956E25">
              <w:rPr>
                <w:sz w:val="26"/>
                <w:szCs w:val="26"/>
              </w:rPr>
              <w:t xml:space="preserve">организационной </w:t>
            </w:r>
          </w:p>
          <w:p w:rsidR="00FE1694" w:rsidRPr="00956E25" w:rsidRDefault="00FE1694" w:rsidP="00417DB8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кадровой</w:t>
            </w:r>
            <w:r w:rsidRPr="00956E25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1276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  <w:p w:rsidR="00FE1694" w:rsidRPr="00956E25" w:rsidRDefault="00FE1694" w:rsidP="00417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Е.А.Котельникова</w:t>
            </w:r>
          </w:p>
          <w:p w:rsidR="00FE1694" w:rsidRPr="00956E25" w:rsidRDefault="00FE1694" w:rsidP="00417DB8">
            <w:pPr>
              <w:rPr>
                <w:sz w:val="26"/>
                <w:szCs w:val="26"/>
              </w:rPr>
            </w:pPr>
          </w:p>
        </w:tc>
      </w:tr>
    </w:tbl>
    <w:p w:rsidR="00FE1694" w:rsidRPr="00956E25" w:rsidRDefault="00FE1694" w:rsidP="00FE1694">
      <w:pPr>
        <w:jc w:val="center"/>
        <w:rPr>
          <w:szCs w:val="28"/>
        </w:rPr>
      </w:pPr>
    </w:p>
    <w:p w:rsidR="00FE1694" w:rsidRDefault="00FE1694" w:rsidP="00FE1694">
      <w:pPr>
        <w:jc w:val="center"/>
        <w:rPr>
          <w:szCs w:val="28"/>
        </w:rPr>
      </w:pPr>
    </w:p>
    <w:p w:rsidR="00FE1694" w:rsidRDefault="00FE1694" w:rsidP="00FE1694">
      <w:pPr>
        <w:jc w:val="center"/>
        <w:rPr>
          <w:szCs w:val="28"/>
        </w:rPr>
      </w:pPr>
    </w:p>
    <w:p w:rsidR="00FE1694" w:rsidRDefault="00FE1694" w:rsidP="00FE1694">
      <w:pPr>
        <w:jc w:val="center"/>
        <w:rPr>
          <w:szCs w:val="28"/>
        </w:rPr>
      </w:pPr>
    </w:p>
    <w:p w:rsidR="00FE1694" w:rsidRDefault="00FE1694" w:rsidP="00FE1694">
      <w:pPr>
        <w:jc w:val="center"/>
        <w:rPr>
          <w:szCs w:val="28"/>
        </w:rPr>
      </w:pPr>
    </w:p>
    <w:p w:rsidR="00FE1694" w:rsidRDefault="00FE1694" w:rsidP="00FE1694">
      <w:pPr>
        <w:jc w:val="center"/>
        <w:rPr>
          <w:szCs w:val="28"/>
        </w:rPr>
      </w:pPr>
    </w:p>
    <w:p w:rsidR="00FE1694" w:rsidRPr="00956E25" w:rsidRDefault="00FE1694" w:rsidP="00FE1694">
      <w:pPr>
        <w:jc w:val="center"/>
        <w:rPr>
          <w:szCs w:val="28"/>
        </w:rPr>
      </w:pPr>
    </w:p>
    <w:p w:rsidR="00FE1694" w:rsidRDefault="00FE1694" w:rsidP="00FE1694">
      <w:pPr>
        <w:tabs>
          <w:tab w:val="left" w:pos="9356"/>
        </w:tabs>
        <w:ind w:right="849"/>
        <w:rPr>
          <w:i/>
          <w:sz w:val="16"/>
          <w:szCs w:val="16"/>
        </w:rPr>
      </w:pPr>
      <w:r w:rsidRPr="003529FE">
        <w:rPr>
          <w:i/>
          <w:sz w:val="16"/>
          <w:szCs w:val="16"/>
        </w:rPr>
        <w:t xml:space="preserve">Пестичев </w:t>
      </w:r>
    </w:p>
    <w:p w:rsidR="00FE1694" w:rsidRPr="003529FE" w:rsidRDefault="00FE1694" w:rsidP="00FE1694">
      <w:pPr>
        <w:tabs>
          <w:tab w:val="left" w:pos="9356"/>
        </w:tabs>
        <w:ind w:right="849"/>
        <w:rPr>
          <w:i/>
          <w:sz w:val="16"/>
          <w:szCs w:val="16"/>
        </w:rPr>
      </w:pPr>
      <w:r w:rsidRPr="003529FE">
        <w:rPr>
          <w:i/>
          <w:sz w:val="16"/>
          <w:szCs w:val="16"/>
        </w:rPr>
        <w:t>24-60-13</w:t>
      </w:r>
    </w:p>
    <w:p w:rsidR="00FE1694" w:rsidRDefault="00FE1694" w:rsidP="00D2280A"/>
    <w:sectPr w:rsidR="00FE1694" w:rsidSect="00E22DD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66" w:rsidRDefault="00AD0A66">
      <w:r>
        <w:separator/>
      </w:r>
    </w:p>
  </w:endnote>
  <w:endnote w:type="continuationSeparator" w:id="0">
    <w:p w:rsidR="00AD0A66" w:rsidRDefault="00AD0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66" w:rsidRDefault="00AD0A66">
      <w:r>
        <w:separator/>
      </w:r>
    </w:p>
  </w:footnote>
  <w:footnote w:type="continuationSeparator" w:id="0">
    <w:p w:rsidR="00AD0A66" w:rsidRDefault="00AD0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3A0"/>
    <w:multiLevelType w:val="hybridMultilevel"/>
    <w:tmpl w:val="9336E472"/>
    <w:lvl w:ilvl="0" w:tplc="DA9C3A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31DDF"/>
    <w:multiLevelType w:val="multilevel"/>
    <w:tmpl w:val="92F6657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1E442E8"/>
    <w:multiLevelType w:val="hybridMultilevel"/>
    <w:tmpl w:val="CF1017B0"/>
    <w:lvl w:ilvl="0" w:tplc="9D928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5042B"/>
    <w:multiLevelType w:val="hybridMultilevel"/>
    <w:tmpl w:val="84AADC06"/>
    <w:lvl w:ilvl="0" w:tplc="A038107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AD5334"/>
    <w:multiLevelType w:val="hybridMultilevel"/>
    <w:tmpl w:val="99D8A326"/>
    <w:lvl w:ilvl="0" w:tplc="5636C1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26ED"/>
    <w:rsid w:val="000008DE"/>
    <w:rsid w:val="000009DD"/>
    <w:rsid w:val="00000F47"/>
    <w:rsid w:val="00014FBB"/>
    <w:rsid w:val="00015455"/>
    <w:rsid w:val="000259EC"/>
    <w:rsid w:val="00025DC9"/>
    <w:rsid w:val="00030A7A"/>
    <w:rsid w:val="0003161A"/>
    <w:rsid w:val="0003237A"/>
    <w:rsid w:val="00034A4D"/>
    <w:rsid w:val="000400E8"/>
    <w:rsid w:val="00040AB9"/>
    <w:rsid w:val="00041755"/>
    <w:rsid w:val="00044874"/>
    <w:rsid w:val="00056B2B"/>
    <w:rsid w:val="00067A77"/>
    <w:rsid w:val="0007070A"/>
    <w:rsid w:val="00070815"/>
    <w:rsid w:val="000735BF"/>
    <w:rsid w:val="000760F7"/>
    <w:rsid w:val="00080203"/>
    <w:rsid w:val="00082DBD"/>
    <w:rsid w:val="000903D3"/>
    <w:rsid w:val="00093AD5"/>
    <w:rsid w:val="000A7658"/>
    <w:rsid w:val="000B5FF4"/>
    <w:rsid w:val="000C70DB"/>
    <w:rsid w:val="000D1C3E"/>
    <w:rsid w:val="000D3894"/>
    <w:rsid w:val="000D6726"/>
    <w:rsid w:val="000D724D"/>
    <w:rsid w:val="000E0C4A"/>
    <w:rsid w:val="000E1C20"/>
    <w:rsid w:val="000F10A0"/>
    <w:rsid w:val="000F39A4"/>
    <w:rsid w:val="000F6C6E"/>
    <w:rsid w:val="001139EA"/>
    <w:rsid w:val="001140D7"/>
    <w:rsid w:val="00121E2C"/>
    <w:rsid w:val="00130D89"/>
    <w:rsid w:val="00130DE7"/>
    <w:rsid w:val="001333B9"/>
    <w:rsid w:val="00134E61"/>
    <w:rsid w:val="00143B59"/>
    <w:rsid w:val="00145E81"/>
    <w:rsid w:val="00153049"/>
    <w:rsid w:val="001533B9"/>
    <w:rsid w:val="001604CB"/>
    <w:rsid w:val="00166DAA"/>
    <w:rsid w:val="00183C54"/>
    <w:rsid w:val="00193471"/>
    <w:rsid w:val="00197A64"/>
    <w:rsid w:val="001A2B6B"/>
    <w:rsid w:val="001A5228"/>
    <w:rsid w:val="001A7730"/>
    <w:rsid w:val="001B3A3C"/>
    <w:rsid w:val="001C6D47"/>
    <w:rsid w:val="001D193D"/>
    <w:rsid w:val="001F1EAE"/>
    <w:rsid w:val="001F397D"/>
    <w:rsid w:val="0020484D"/>
    <w:rsid w:val="00212C92"/>
    <w:rsid w:val="00213D66"/>
    <w:rsid w:val="00215B77"/>
    <w:rsid w:val="002266C8"/>
    <w:rsid w:val="00227847"/>
    <w:rsid w:val="00230584"/>
    <w:rsid w:val="00233321"/>
    <w:rsid w:val="00235CD9"/>
    <w:rsid w:val="00236089"/>
    <w:rsid w:val="00237628"/>
    <w:rsid w:val="0025103A"/>
    <w:rsid w:val="00257B60"/>
    <w:rsid w:val="00270B87"/>
    <w:rsid w:val="00271DBC"/>
    <w:rsid w:val="00281628"/>
    <w:rsid w:val="00292525"/>
    <w:rsid w:val="0029573D"/>
    <w:rsid w:val="00297CE7"/>
    <w:rsid w:val="002A4965"/>
    <w:rsid w:val="002B321F"/>
    <w:rsid w:val="002B37D6"/>
    <w:rsid w:val="002B6591"/>
    <w:rsid w:val="002E291D"/>
    <w:rsid w:val="002E49DA"/>
    <w:rsid w:val="002E4E0A"/>
    <w:rsid w:val="002E5FA0"/>
    <w:rsid w:val="002F5B2D"/>
    <w:rsid w:val="0031412A"/>
    <w:rsid w:val="0032196D"/>
    <w:rsid w:val="00333D78"/>
    <w:rsid w:val="00337AF9"/>
    <w:rsid w:val="00340A40"/>
    <w:rsid w:val="003632B0"/>
    <w:rsid w:val="00367BF2"/>
    <w:rsid w:val="003705F6"/>
    <w:rsid w:val="003712BC"/>
    <w:rsid w:val="00372764"/>
    <w:rsid w:val="00376FC2"/>
    <w:rsid w:val="00387BD9"/>
    <w:rsid w:val="00391A86"/>
    <w:rsid w:val="003A0945"/>
    <w:rsid w:val="003A13B3"/>
    <w:rsid w:val="003B2820"/>
    <w:rsid w:val="003B2D1D"/>
    <w:rsid w:val="003B2EBF"/>
    <w:rsid w:val="003B4B53"/>
    <w:rsid w:val="003B6E8D"/>
    <w:rsid w:val="003C547F"/>
    <w:rsid w:val="003E1696"/>
    <w:rsid w:val="003F6B84"/>
    <w:rsid w:val="004022A1"/>
    <w:rsid w:val="004152AA"/>
    <w:rsid w:val="004153A7"/>
    <w:rsid w:val="00417DB8"/>
    <w:rsid w:val="00422F80"/>
    <w:rsid w:val="00432BCB"/>
    <w:rsid w:val="00440C8D"/>
    <w:rsid w:val="00443C19"/>
    <w:rsid w:val="0045169D"/>
    <w:rsid w:val="00454034"/>
    <w:rsid w:val="00456163"/>
    <w:rsid w:val="004750C9"/>
    <w:rsid w:val="00475DA7"/>
    <w:rsid w:val="0047751D"/>
    <w:rsid w:val="004814FD"/>
    <w:rsid w:val="00485F8F"/>
    <w:rsid w:val="00493544"/>
    <w:rsid w:val="004A64F1"/>
    <w:rsid w:val="004B1932"/>
    <w:rsid w:val="004B45C9"/>
    <w:rsid w:val="004D76C3"/>
    <w:rsid w:val="004F01F2"/>
    <w:rsid w:val="004F55F5"/>
    <w:rsid w:val="004F57D8"/>
    <w:rsid w:val="004F6615"/>
    <w:rsid w:val="00506B58"/>
    <w:rsid w:val="00506CB9"/>
    <w:rsid w:val="00522990"/>
    <w:rsid w:val="00524EA5"/>
    <w:rsid w:val="0052721E"/>
    <w:rsid w:val="00546C81"/>
    <w:rsid w:val="00551FA8"/>
    <w:rsid w:val="00555C2F"/>
    <w:rsid w:val="00560446"/>
    <w:rsid w:val="00561247"/>
    <w:rsid w:val="00562FFE"/>
    <w:rsid w:val="00565570"/>
    <w:rsid w:val="00595B6E"/>
    <w:rsid w:val="005A4DC9"/>
    <w:rsid w:val="005B62C0"/>
    <w:rsid w:val="005B6B9D"/>
    <w:rsid w:val="005B781B"/>
    <w:rsid w:val="005C210D"/>
    <w:rsid w:val="005D3279"/>
    <w:rsid w:val="005D72E0"/>
    <w:rsid w:val="005E1FEC"/>
    <w:rsid w:val="005F0F05"/>
    <w:rsid w:val="005F16A1"/>
    <w:rsid w:val="006032F5"/>
    <w:rsid w:val="0060475C"/>
    <w:rsid w:val="00605A91"/>
    <w:rsid w:val="00611BDF"/>
    <w:rsid w:val="006254F3"/>
    <w:rsid w:val="006261DC"/>
    <w:rsid w:val="0063141D"/>
    <w:rsid w:val="00643201"/>
    <w:rsid w:val="00643206"/>
    <w:rsid w:val="006439F9"/>
    <w:rsid w:val="00647E40"/>
    <w:rsid w:val="0065280F"/>
    <w:rsid w:val="00664567"/>
    <w:rsid w:val="00665132"/>
    <w:rsid w:val="00665D87"/>
    <w:rsid w:val="00674B92"/>
    <w:rsid w:val="00674F22"/>
    <w:rsid w:val="00684C09"/>
    <w:rsid w:val="00691093"/>
    <w:rsid w:val="00691CBB"/>
    <w:rsid w:val="00691D9B"/>
    <w:rsid w:val="006A22C7"/>
    <w:rsid w:val="006A4FE6"/>
    <w:rsid w:val="006A6008"/>
    <w:rsid w:val="006B132D"/>
    <w:rsid w:val="006B3F40"/>
    <w:rsid w:val="006B7BCF"/>
    <w:rsid w:val="006C259D"/>
    <w:rsid w:val="006C34FB"/>
    <w:rsid w:val="006C3E34"/>
    <w:rsid w:val="006C6C3B"/>
    <w:rsid w:val="006E4ECF"/>
    <w:rsid w:val="006E5927"/>
    <w:rsid w:val="006F4346"/>
    <w:rsid w:val="00716587"/>
    <w:rsid w:val="0072310E"/>
    <w:rsid w:val="007360CD"/>
    <w:rsid w:val="00743425"/>
    <w:rsid w:val="007516F6"/>
    <w:rsid w:val="007570C3"/>
    <w:rsid w:val="00770134"/>
    <w:rsid w:val="007A003B"/>
    <w:rsid w:val="007A03E0"/>
    <w:rsid w:val="007B1B43"/>
    <w:rsid w:val="007B4B8A"/>
    <w:rsid w:val="007B5E1E"/>
    <w:rsid w:val="007C4C7B"/>
    <w:rsid w:val="007C6EDF"/>
    <w:rsid w:val="007E488D"/>
    <w:rsid w:val="007F41AC"/>
    <w:rsid w:val="00811EEB"/>
    <w:rsid w:val="008129E8"/>
    <w:rsid w:val="00814F13"/>
    <w:rsid w:val="0082376F"/>
    <w:rsid w:val="00824C7A"/>
    <w:rsid w:val="008256F7"/>
    <w:rsid w:val="00832B4B"/>
    <w:rsid w:val="00833C93"/>
    <w:rsid w:val="008343FD"/>
    <w:rsid w:val="00835CEE"/>
    <w:rsid w:val="008408E0"/>
    <w:rsid w:val="0084781F"/>
    <w:rsid w:val="008508CB"/>
    <w:rsid w:val="00852EAC"/>
    <w:rsid w:val="0085317A"/>
    <w:rsid w:val="008560BD"/>
    <w:rsid w:val="0087396B"/>
    <w:rsid w:val="00881BFF"/>
    <w:rsid w:val="00883EE2"/>
    <w:rsid w:val="00886A1F"/>
    <w:rsid w:val="00890A86"/>
    <w:rsid w:val="00894CFE"/>
    <w:rsid w:val="008A49AE"/>
    <w:rsid w:val="008A6430"/>
    <w:rsid w:val="008A742B"/>
    <w:rsid w:val="008B50E5"/>
    <w:rsid w:val="008B6C91"/>
    <w:rsid w:val="008C0E80"/>
    <w:rsid w:val="008C3F6D"/>
    <w:rsid w:val="008D060B"/>
    <w:rsid w:val="008D08A6"/>
    <w:rsid w:val="008D109F"/>
    <w:rsid w:val="008D4109"/>
    <w:rsid w:val="008E034F"/>
    <w:rsid w:val="008E0479"/>
    <w:rsid w:val="008E74C0"/>
    <w:rsid w:val="008F23F8"/>
    <w:rsid w:val="008F4985"/>
    <w:rsid w:val="009028B6"/>
    <w:rsid w:val="0090745A"/>
    <w:rsid w:val="00920C00"/>
    <w:rsid w:val="0092335C"/>
    <w:rsid w:val="0092511C"/>
    <w:rsid w:val="0092582E"/>
    <w:rsid w:val="009258CB"/>
    <w:rsid w:val="00925AB0"/>
    <w:rsid w:val="00926D23"/>
    <w:rsid w:val="00933B53"/>
    <w:rsid w:val="00941F2F"/>
    <w:rsid w:val="00943E6C"/>
    <w:rsid w:val="00946CAC"/>
    <w:rsid w:val="00953863"/>
    <w:rsid w:val="00953DC5"/>
    <w:rsid w:val="009741BF"/>
    <w:rsid w:val="00976124"/>
    <w:rsid w:val="00980ABB"/>
    <w:rsid w:val="00982EEA"/>
    <w:rsid w:val="00990845"/>
    <w:rsid w:val="00990BC8"/>
    <w:rsid w:val="00992045"/>
    <w:rsid w:val="00993232"/>
    <w:rsid w:val="009B22CE"/>
    <w:rsid w:val="009B29AC"/>
    <w:rsid w:val="009B7D05"/>
    <w:rsid w:val="009C3C73"/>
    <w:rsid w:val="009C5352"/>
    <w:rsid w:val="009D0B66"/>
    <w:rsid w:val="009D5F9F"/>
    <w:rsid w:val="009D603E"/>
    <w:rsid w:val="009E04B7"/>
    <w:rsid w:val="009E2F8F"/>
    <w:rsid w:val="009E68BA"/>
    <w:rsid w:val="009E781B"/>
    <w:rsid w:val="009F037F"/>
    <w:rsid w:val="009F4CE2"/>
    <w:rsid w:val="009F74B1"/>
    <w:rsid w:val="00A00342"/>
    <w:rsid w:val="00A11682"/>
    <w:rsid w:val="00A12C01"/>
    <w:rsid w:val="00A210DB"/>
    <w:rsid w:val="00A2573F"/>
    <w:rsid w:val="00A261A6"/>
    <w:rsid w:val="00A326ED"/>
    <w:rsid w:val="00A425D1"/>
    <w:rsid w:val="00A43275"/>
    <w:rsid w:val="00A46602"/>
    <w:rsid w:val="00A56EB9"/>
    <w:rsid w:val="00A634F0"/>
    <w:rsid w:val="00A6608A"/>
    <w:rsid w:val="00A72719"/>
    <w:rsid w:val="00A7509A"/>
    <w:rsid w:val="00AA4642"/>
    <w:rsid w:val="00AA554E"/>
    <w:rsid w:val="00AB621B"/>
    <w:rsid w:val="00AD0A66"/>
    <w:rsid w:val="00AD5DD2"/>
    <w:rsid w:val="00AD7EAC"/>
    <w:rsid w:val="00AE4A27"/>
    <w:rsid w:val="00B124A1"/>
    <w:rsid w:val="00B1600E"/>
    <w:rsid w:val="00B177EE"/>
    <w:rsid w:val="00B20B25"/>
    <w:rsid w:val="00B2667A"/>
    <w:rsid w:val="00B26729"/>
    <w:rsid w:val="00B27E1E"/>
    <w:rsid w:val="00B33291"/>
    <w:rsid w:val="00B44FE7"/>
    <w:rsid w:val="00B577A1"/>
    <w:rsid w:val="00B57A26"/>
    <w:rsid w:val="00B60CDA"/>
    <w:rsid w:val="00B7202A"/>
    <w:rsid w:val="00B73BAE"/>
    <w:rsid w:val="00B75D68"/>
    <w:rsid w:val="00B76918"/>
    <w:rsid w:val="00B8145D"/>
    <w:rsid w:val="00BA5CE7"/>
    <w:rsid w:val="00BB0B69"/>
    <w:rsid w:val="00BB1842"/>
    <w:rsid w:val="00BB435F"/>
    <w:rsid w:val="00BB6B82"/>
    <w:rsid w:val="00BC2B99"/>
    <w:rsid w:val="00BC5E5B"/>
    <w:rsid w:val="00BE250A"/>
    <w:rsid w:val="00BE4E9D"/>
    <w:rsid w:val="00BE70E8"/>
    <w:rsid w:val="00BF18EA"/>
    <w:rsid w:val="00BF4051"/>
    <w:rsid w:val="00BF7957"/>
    <w:rsid w:val="00C12A17"/>
    <w:rsid w:val="00C222DF"/>
    <w:rsid w:val="00C2588B"/>
    <w:rsid w:val="00C35B86"/>
    <w:rsid w:val="00C3703F"/>
    <w:rsid w:val="00C749AD"/>
    <w:rsid w:val="00C7674A"/>
    <w:rsid w:val="00CB1F2F"/>
    <w:rsid w:val="00CB5812"/>
    <w:rsid w:val="00CB6A5A"/>
    <w:rsid w:val="00CC18FB"/>
    <w:rsid w:val="00CC39F6"/>
    <w:rsid w:val="00CC4497"/>
    <w:rsid w:val="00CC4AD0"/>
    <w:rsid w:val="00CD0D7B"/>
    <w:rsid w:val="00CD1BA0"/>
    <w:rsid w:val="00CD1F8C"/>
    <w:rsid w:val="00CD4B95"/>
    <w:rsid w:val="00CD62F4"/>
    <w:rsid w:val="00CE3595"/>
    <w:rsid w:val="00CF0DFB"/>
    <w:rsid w:val="00D0239B"/>
    <w:rsid w:val="00D10FF5"/>
    <w:rsid w:val="00D13F00"/>
    <w:rsid w:val="00D14672"/>
    <w:rsid w:val="00D221AF"/>
    <w:rsid w:val="00D2280A"/>
    <w:rsid w:val="00D30CCD"/>
    <w:rsid w:val="00D32350"/>
    <w:rsid w:val="00D35385"/>
    <w:rsid w:val="00D402A8"/>
    <w:rsid w:val="00D4069D"/>
    <w:rsid w:val="00D52A2C"/>
    <w:rsid w:val="00D62AA9"/>
    <w:rsid w:val="00D62FA5"/>
    <w:rsid w:val="00D63476"/>
    <w:rsid w:val="00D66967"/>
    <w:rsid w:val="00D67167"/>
    <w:rsid w:val="00D87986"/>
    <w:rsid w:val="00D87A30"/>
    <w:rsid w:val="00DA3553"/>
    <w:rsid w:val="00DA6DB4"/>
    <w:rsid w:val="00DB48A0"/>
    <w:rsid w:val="00DC6848"/>
    <w:rsid w:val="00DE13C3"/>
    <w:rsid w:val="00DE2FFA"/>
    <w:rsid w:val="00DE557C"/>
    <w:rsid w:val="00DF2CC2"/>
    <w:rsid w:val="00DF58FD"/>
    <w:rsid w:val="00E02B82"/>
    <w:rsid w:val="00E22DD3"/>
    <w:rsid w:val="00E313B5"/>
    <w:rsid w:val="00E327A2"/>
    <w:rsid w:val="00E37C50"/>
    <w:rsid w:val="00E4402B"/>
    <w:rsid w:val="00E44FFB"/>
    <w:rsid w:val="00E5210F"/>
    <w:rsid w:val="00E54C79"/>
    <w:rsid w:val="00E55830"/>
    <w:rsid w:val="00E56780"/>
    <w:rsid w:val="00E64069"/>
    <w:rsid w:val="00E74F31"/>
    <w:rsid w:val="00E77138"/>
    <w:rsid w:val="00E842FF"/>
    <w:rsid w:val="00E954AA"/>
    <w:rsid w:val="00EA07AD"/>
    <w:rsid w:val="00EA0B1E"/>
    <w:rsid w:val="00EA3744"/>
    <w:rsid w:val="00EB21AA"/>
    <w:rsid w:val="00EB5B5D"/>
    <w:rsid w:val="00EB700B"/>
    <w:rsid w:val="00ED61DC"/>
    <w:rsid w:val="00EE35FF"/>
    <w:rsid w:val="00EF180A"/>
    <w:rsid w:val="00EF6AF1"/>
    <w:rsid w:val="00F07262"/>
    <w:rsid w:val="00F11126"/>
    <w:rsid w:val="00F1250A"/>
    <w:rsid w:val="00F13A7E"/>
    <w:rsid w:val="00F2676F"/>
    <w:rsid w:val="00F53EE8"/>
    <w:rsid w:val="00F612DE"/>
    <w:rsid w:val="00F61E44"/>
    <w:rsid w:val="00F72036"/>
    <w:rsid w:val="00F72491"/>
    <w:rsid w:val="00F805C9"/>
    <w:rsid w:val="00FA3342"/>
    <w:rsid w:val="00FB46A1"/>
    <w:rsid w:val="00FB5B81"/>
    <w:rsid w:val="00FC1DCC"/>
    <w:rsid w:val="00FD339B"/>
    <w:rsid w:val="00FD5195"/>
    <w:rsid w:val="00FE1694"/>
    <w:rsid w:val="00FE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333D78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1140D7"/>
    <w:rPr>
      <w:sz w:val="28"/>
    </w:rPr>
  </w:style>
  <w:style w:type="paragraph" w:customStyle="1" w:styleId="ConsPlusNormal">
    <w:name w:val="ConsPlusNormal"/>
    <w:rsid w:val="00883E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333D78"/>
    <w:rPr>
      <w:rFonts w:ascii="Cambria" w:hAnsi="Cambria"/>
      <w:b/>
      <w:bCs/>
      <w:color w:val="4F81BD"/>
      <w:sz w:val="26"/>
      <w:szCs w:val="26"/>
    </w:rPr>
  </w:style>
  <w:style w:type="paragraph" w:styleId="a8">
    <w:name w:val="List Paragraph"/>
    <w:basedOn w:val="a"/>
    <w:uiPriority w:val="34"/>
    <w:qFormat/>
    <w:rsid w:val="006C259D"/>
    <w:pPr>
      <w:ind w:left="708"/>
    </w:pPr>
  </w:style>
  <w:style w:type="paragraph" w:customStyle="1" w:styleId="ConsPlusTitle">
    <w:name w:val="ConsPlusTitle"/>
    <w:rsid w:val="002333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74F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13D66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Strong"/>
    <w:uiPriority w:val="22"/>
    <w:qFormat/>
    <w:rsid w:val="005E1FEC"/>
    <w:rPr>
      <w:b/>
      <w:bCs/>
    </w:rPr>
  </w:style>
  <w:style w:type="character" w:customStyle="1" w:styleId="aa">
    <w:name w:val="Основной текст_"/>
    <w:link w:val="21"/>
    <w:rsid w:val="007B1B4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7B1B43"/>
    <w:pPr>
      <w:widowControl w:val="0"/>
      <w:shd w:val="clear" w:color="auto" w:fill="FFFFFF"/>
      <w:overflowPunct/>
      <w:autoSpaceDE/>
      <w:autoSpaceDN/>
      <w:adjustRightInd/>
      <w:spacing w:before="300" w:line="343" w:lineRule="exact"/>
      <w:ind w:hanging="360"/>
      <w:jc w:val="both"/>
      <w:textAlignment w:val="auto"/>
    </w:pPr>
    <w:rPr>
      <w:sz w:val="26"/>
      <w:szCs w:val="26"/>
    </w:rPr>
  </w:style>
  <w:style w:type="character" w:styleId="ab">
    <w:name w:val="Hyperlink"/>
    <w:uiPriority w:val="99"/>
    <w:unhideWhenUsed/>
    <w:rsid w:val="00D228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228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tecenter">
    <w:name w:val="rtecenter"/>
    <w:basedOn w:val="a"/>
    <w:rsid w:val="00D228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65522BF2A6D7052AE006990B945630B07C57E65EEECFCCD5E1D2150229F64C1E583E96BB4710C638f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4.gosuslugi.ru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56D1-D9EC-4806-9A2F-C3E843FD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8978</CharactersWithSpaces>
  <SharedDoc>false</SharedDoc>
  <HLinks>
    <vt:vector size="24" baseType="variant">
      <vt:variant>
        <vt:i4>2424883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consultantplus://offline/ref=5A65522BF2A6D7052AE006990B945630B07C57E65EEECFCCD5E1D2150229F64C1E583E96BB4710C638f1I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http://64.gosuslugi.ru)/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subject/>
  <dc:creator>Машбюро</dc:creator>
  <cp:keywords/>
  <cp:lastModifiedBy>RodinaTV</cp:lastModifiedBy>
  <cp:revision>3</cp:revision>
  <cp:lastPrinted>2018-09-26T07:43:00Z</cp:lastPrinted>
  <dcterms:created xsi:type="dcterms:W3CDTF">2018-09-26T09:37:00Z</dcterms:created>
  <dcterms:modified xsi:type="dcterms:W3CDTF">2018-09-26T09:38:00Z</dcterms:modified>
</cp:coreProperties>
</file>