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5112E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Pr="001D54FA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227" w:rsidRPr="005112E1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5112E1">
        <w:rPr>
          <w:rFonts w:ascii="Times New Roman" w:hAnsi="Times New Roman"/>
          <w:sz w:val="28"/>
          <w:szCs w:val="28"/>
        </w:rPr>
        <w:tab/>
        <w:t xml:space="preserve">    31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5112E1">
        <w:rPr>
          <w:rFonts w:ascii="Times New Roman" w:hAnsi="Times New Roman"/>
          <w:sz w:val="28"/>
          <w:szCs w:val="28"/>
        </w:rPr>
        <w:t>марта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20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6D644F" w:rsidRPr="005112E1" w:rsidRDefault="006D644F" w:rsidP="001D54FA">
      <w:pPr>
        <w:spacing w:after="0" w:line="240" w:lineRule="auto"/>
        <w:contextualSpacing/>
        <w:rPr>
          <w:rFonts w:ascii="Times New Roman" w:hAnsi="Times New Roman"/>
          <w:sz w:val="16"/>
          <w:szCs w:val="28"/>
        </w:rPr>
      </w:pPr>
    </w:p>
    <w:p w:rsidR="002E08EA" w:rsidRPr="001D54F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5112E1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5112E1">
        <w:rPr>
          <w:rFonts w:ascii="Times New Roman" w:hAnsi="Times New Roman"/>
          <w:bCs/>
          <w:sz w:val="28"/>
          <w:szCs w:val="28"/>
        </w:rPr>
        <w:t>31</w:t>
      </w:r>
      <w:r w:rsidR="00A374E3">
        <w:rPr>
          <w:rFonts w:ascii="Times New Roman" w:hAnsi="Times New Roman"/>
          <w:bCs/>
          <w:sz w:val="28"/>
          <w:szCs w:val="28"/>
        </w:rPr>
        <w:t xml:space="preserve"> </w:t>
      </w:r>
      <w:r w:rsidR="005112E1">
        <w:rPr>
          <w:rFonts w:ascii="Times New Roman" w:hAnsi="Times New Roman"/>
          <w:bCs/>
          <w:sz w:val="28"/>
          <w:szCs w:val="28"/>
        </w:rPr>
        <w:t>марта 2020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2E1" w:rsidRPr="00035BF7" w:rsidRDefault="005112E1" w:rsidP="005112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ткрытый конкурс проводится по 13 лотам (13</w:t>
      </w:r>
      <w:r w:rsidRPr="005112E1">
        <w:rPr>
          <w:rFonts w:ascii="Times New Roman" w:hAnsi="Times New Roman"/>
          <w:sz w:val="28"/>
          <w:szCs w:val="28"/>
        </w:rPr>
        <w:t xml:space="preserve"> </w:t>
      </w:r>
      <w:r w:rsidRPr="00035BF7">
        <w:rPr>
          <w:rFonts w:ascii="Times New Roman" w:hAnsi="Times New Roman"/>
          <w:sz w:val="28"/>
          <w:szCs w:val="28"/>
        </w:rPr>
        <w:t>межмуниципальны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маршрутам регулярных перевозок, из них 4 </w:t>
      </w:r>
      <w:r w:rsidRPr="00035BF7">
        <w:rPr>
          <w:rFonts w:ascii="Times New Roman" w:hAnsi="Times New Roman"/>
          <w:sz w:val="28"/>
          <w:szCs w:val="28"/>
        </w:rPr>
        <w:t>межмуниципальны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маршрута регулярных перевозок пригородного сообщения и 9</w:t>
      </w:r>
      <w:r w:rsidRPr="00344C05">
        <w:rPr>
          <w:rFonts w:ascii="Times New Roman" w:hAnsi="Times New Roman"/>
          <w:sz w:val="28"/>
          <w:szCs w:val="28"/>
        </w:rPr>
        <w:t xml:space="preserve"> </w:t>
      </w:r>
      <w:r w:rsidRPr="00035BF7">
        <w:rPr>
          <w:rFonts w:ascii="Times New Roman" w:hAnsi="Times New Roman"/>
          <w:sz w:val="28"/>
          <w:szCs w:val="28"/>
        </w:rPr>
        <w:t>межмуниципальны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маршрута регулярных перевозок междуг</w:t>
      </w:r>
      <w:r w:rsidRPr="00035BF7">
        <w:rPr>
          <w:rFonts w:ascii="Times New Roman" w:hAnsi="Times New Roman"/>
          <w:sz w:val="28"/>
          <w:szCs w:val="28"/>
        </w:rPr>
        <w:t>ородного сообщения).</w:t>
      </w:r>
    </w:p>
    <w:p w:rsidR="009B12B5" w:rsidRPr="001D54FA" w:rsidRDefault="009B12B5" w:rsidP="001D54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12B5" w:rsidRPr="001D54FA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7F6B05" w:rsidRPr="001D54FA" w:rsidRDefault="007F6B05" w:rsidP="001D54FA">
      <w:pPr>
        <w:pStyle w:val="a4"/>
        <w:widowControl w:val="0"/>
        <w:ind w:left="0" w:firstLine="0"/>
        <w:rPr>
          <w:sz w:val="16"/>
          <w:szCs w:val="16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1"/>
      </w:tblGrid>
      <w:tr w:rsidR="00422269" w:rsidRPr="001D54FA" w:rsidTr="00E858C3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1D54FA" w:rsidTr="005112E1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181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Саратов (ул. Радищева) – п/т «Заря»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247 а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Саратов (п. Солнечный) – Энгельс (Ярмарка)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329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Саратов (пл. Ленина) – пос. Зоринский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376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color w:val="000000"/>
                <w:sz w:val="24"/>
                <w:szCs w:val="24"/>
              </w:rPr>
              <w:t>Турки – Летяжевка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500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Турки – Балашов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502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Хвалынск – Саратов (</w:t>
            </w:r>
            <w:proofErr w:type="gramStart"/>
            <w:r w:rsidRPr="005112E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112E1">
              <w:rPr>
                <w:rFonts w:ascii="Times New Roman" w:hAnsi="Times New Roman"/>
                <w:sz w:val="24"/>
                <w:szCs w:val="24"/>
              </w:rPr>
              <w:t>/з Вольск)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504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2E1">
              <w:rPr>
                <w:rFonts w:ascii="Times New Roman" w:hAnsi="Times New Roman"/>
                <w:sz w:val="24"/>
                <w:szCs w:val="24"/>
              </w:rPr>
              <w:t>Сафаровка</w:t>
            </w:r>
            <w:proofErr w:type="spellEnd"/>
            <w:r w:rsidRPr="005112E1">
              <w:rPr>
                <w:rFonts w:ascii="Times New Roman" w:hAnsi="Times New Roman"/>
                <w:sz w:val="24"/>
                <w:szCs w:val="24"/>
              </w:rPr>
              <w:t xml:space="preserve"> – Саратов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508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2E1">
              <w:rPr>
                <w:rFonts w:ascii="Times New Roman" w:hAnsi="Times New Roman"/>
                <w:sz w:val="24"/>
                <w:szCs w:val="24"/>
              </w:rPr>
              <w:t>Красноозерный</w:t>
            </w:r>
            <w:proofErr w:type="spellEnd"/>
            <w:r w:rsidRPr="005112E1">
              <w:rPr>
                <w:rFonts w:ascii="Times New Roman" w:hAnsi="Times New Roman"/>
                <w:sz w:val="24"/>
                <w:szCs w:val="24"/>
              </w:rPr>
              <w:t xml:space="preserve"> - Саратов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629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Саратов – Песчанка - Оркино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633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Питерка - Саратов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663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color w:val="000000"/>
                <w:sz w:val="24"/>
                <w:szCs w:val="24"/>
              </w:rPr>
              <w:t>Базарный Карабулак – Новые Бурасы – Саратов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684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Саратов (ЦКР) – Кошели</w:t>
            </w: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714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12E1">
              <w:rPr>
                <w:rFonts w:ascii="Times New Roman" w:hAnsi="Times New Roman"/>
                <w:sz w:val="24"/>
                <w:szCs w:val="24"/>
              </w:rPr>
              <w:t>Ровное</w:t>
            </w:r>
            <w:proofErr w:type="gramEnd"/>
            <w:r w:rsidRPr="005112E1">
              <w:rPr>
                <w:rFonts w:ascii="Times New Roman" w:hAnsi="Times New Roman"/>
                <w:sz w:val="24"/>
                <w:szCs w:val="24"/>
              </w:rPr>
              <w:t xml:space="preserve"> – Ст. Привольное - Энгельс</w:t>
            </w:r>
          </w:p>
        </w:tc>
      </w:tr>
    </w:tbl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Заявителями подано </w:t>
      </w:r>
      <w:r w:rsidR="005112E1">
        <w:rPr>
          <w:rFonts w:ascii="Times New Roman" w:hAnsi="Times New Roman"/>
          <w:sz w:val="28"/>
          <w:szCs w:val="28"/>
        </w:rPr>
        <w:t>3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</w:t>
      </w:r>
      <w:r w:rsidR="005112E1">
        <w:rPr>
          <w:rFonts w:ascii="Times New Roman" w:hAnsi="Times New Roman"/>
          <w:sz w:val="28"/>
          <w:szCs w:val="28"/>
        </w:rPr>
        <w:t>а</w:t>
      </w:r>
      <w:r w:rsidR="004F4884" w:rsidRPr="001D54FA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Поданные конверты с заявками на участие в открытом конкурсе зарегистрированы в Журнале регистрации заявок на участие в открытом конкурсе.</w:t>
      </w:r>
    </w:p>
    <w:p w:rsidR="005C2C43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0E07E2" w:rsidRDefault="000E07E2" w:rsidP="00BF5F2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пригородного сообщения № 181 «Саратов (ул. Радищева) – п/т «Заря»</w:t>
      </w:r>
    </w:p>
    <w:p w:rsidR="005112E1" w:rsidRPr="00416708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пригородного </w:t>
      </w:r>
      <w:r w:rsidRPr="00416708">
        <w:rPr>
          <w:rFonts w:ascii="Times New Roman" w:hAnsi="Times New Roman"/>
          <w:sz w:val="28"/>
          <w:szCs w:val="28"/>
        </w:rPr>
        <w:t>сообщения № 181 «Саратов (ул. Радищева) – п/т «Заря».</w:t>
      </w:r>
    </w:p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пригородного сообщения № 247 а «Саратов (п. Солнечный) – Энгельс (Ярмарка)»</w:t>
      </w: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4354"/>
      </w:tblGrid>
      <w:tr w:rsidR="005112E1" w:rsidRPr="001D54FA" w:rsidTr="005112E1"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0A7582" w:rsidRDefault="005112E1" w:rsidP="005112E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7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A7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Пассажиртранс-1</w:t>
            </w:r>
            <w:r w:rsidRPr="000A7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112E1" w:rsidRPr="001D54FA" w:rsidTr="005112E1">
        <w:trPr>
          <w:trHeight w:val="70"/>
        </w:trPr>
        <w:tc>
          <w:tcPr>
            <w:tcW w:w="2772" w:type="pct"/>
            <w:shd w:val="clear" w:color="auto" w:fill="auto"/>
            <w:vAlign w:val="center"/>
          </w:tcPr>
          <w:p w:rsidR="005112E1" w:rsidRPr="005112E1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DA59D6" w:rsidRDefault="005112E1" w:rsidP="005112E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410039, Саратовская область, </w:t>
            </w:r>
            <w:proofErr w:type="gramStart"/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. Саратов, ул. Васильковская, д. 1</w:t>
            </w:r>
          </w:p>
        </w:tc>
      </w:tr>
      <w:tr w:rsidR="005112E1" w:rsidRPr="001D54FA" w:rsidTr="005112E1"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5112E1" w:rsidRDefault="005112E1" w:rsidP="00453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112E1" w:rsidRPr="001D54FA" w:rsidTr="005112E1">
        <w:trPr>
          <w:trHeight w:val="349"/>
        </w:trPr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5112E1" w:rsidRDefault="005112E1" w:rsidP="00511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 xml:space="preserve">09-30 час. </w:t>
            </w:r>
            <w:r w:rsidRPr="005112E1">
              <w:rPr>
                <w:rFonts w:ascii="Times New Roman" w:hAnsi="Times New Roman"/>
                <w:sz w:val="24"/>
                <w:szCs w:val="24"/>
              </w:rPr>
              <w:br/>
              <w:t>31 марта 2020 года</w:t>
            </w:r>
          </w:p>
        </w:tc>
      </w:tr>
    </w:tbl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1D54FA">
        <w:rPr>
          <w:rFonts w:ascii="Times New Roman" w:hAnsi="Times New Roman"/>
          <w:b/>
          <w:sz w:val="28"/>
          <w:szCs w:val="28"/>
        </w:rPr>
        <w:t xml:space="preserve"> маршрут регулярных перевозок пригородного сообщения № 329 «Саратов (пл. Ленина) – пос. Зоринский»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3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lastRenderedPageBreak/>
        <w:t>2. Провести повторный открытый конкурс по межмуниципальн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у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перевозок пригородного сообщения № 329 «Саратов (пл. Ленина) – пос. Зоринский».</w:t>
      </w: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пригородного сообщения № 376 «Турки - Летяжевка»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>
        <w:rPr>
          <w:rFonts w:ascii="Times New Roman" w:hAnsi="Times New Roman"/>
          <w:sz w:val="28"/>
          <w:szCs w:val="28"/>
        </w:rPr>
        <w:t>тый конкурс в отношении лота № 4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2. Провести повторный открытый конкурс по межмуниципальному маршруту регулярных перевозок пригородного сообщения № 376 «Турки - Летяжевка»</w:t>
      </w:r>
      <w:r>
        <w:rPr>
          <w:rFonts w:ascii="Times New Roman" w:hAnsi="Times New Roman"/>
          <w:sz w:val="28"/>
          <w:szCs w:val="28"/>
        </w:rPr>
        <w:t>.</w:t>
      </w:r>
    </w:p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междугородного сообщения № 500 «Турки - Балашов»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открытый кон</w:t>
      </w:r>
      <w:r>
        <w:rPr>
          <w:rFonts w:ascii="Times New Roman" w:hAnsi="Times New Roman"/>
          <w:sz w:val="28"/>
          <w:szCs w:val="28"/>
        </w:rPr>
        <w:t>курс в отношении лота № 5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2. Провести повторный открытый конкурс по межмуниципальному маршруту регулярных перевозок междугородного сообщения № 500 «Турки – Балашов».</w:t>
      </w: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6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междугородного сообщения № 502 «Хвалынск – Саратов (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>/з Вольск)»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6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междугородного сообщения № 502 «Хвалынск – Саратов </w:t>
      </w:r>
      <w:r w:rsidRPr="001D54FA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1D54FA">
        <w:rPr>
          <w:rFonts w:ascii="Times New Roman" w:hAnsi="Times New Roman"/>
          <w:sz w:val="28"/>
          <w:szCs w:val="28"/>
        </w:rPr>
        <w:t>ч</w:t>
      </w:r>
      <w:proofErr w:type="gramEnd"/>
      <w:r w:rsidRPr="001D54FA">
        <w:rPr>
          <w:rFonts w:ascii="Times New Roman" w:hAnsi="Times New Roman"/>
          <w:sz w:val="28"/>
          <w:szCs w:val="28"/>
        </w:rPr>
        <w:t>/з Вольск)».</w:t>
      </w: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7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 маршрут</w:t>
      </w:r>
      <w:r w:rsidRPr="001D54FA">
        <w:rPr>
          <w:rFonts w:ascii="Times New Roman" w:hAnsi="Times New Roman"/>
          <w:b/>
          <w:sz w:val="28"/>
          <w:szCs w:val="28"/>
        </w:rPr>
        <w:t xml:space="preserve"> регулярных перев</w:t>
      </w:r>
      <w:r>
        <w:rPr>
          <w:rFonts w:ascii="Times New Roman" w:hAnsi="Times New Roman"/>
          <w:b/>
          <w:sz w:val="28"/>
          <w:szCs w:val="28"/>
        </w:rPr>
        <w:t xml:space="preserve">озок междугородного </w:t>
      </w:r>
      <w:r w:rsidRPr="005112E1">
        <w:rPr>
          <w:rFonts w:ascii="Times New Roman" w:hAnsi="Times New Roman"/>
          <w:b/>
          <w:sz w:val="28"/>
          <w:szCs w:val="28"/>
        </w:rPr>
        <w:t>сообщения № 504 «</w:t>
      </w:r>
      <w:proofErr w:type="spellStart"/>
      <w:r w:rsidRPr="005112E1">
        <w:rPr>
          <w:rFonts w:ascii="Times New Roman" w:hAnsi="Times New Roman"/>
          <w:b/>
          <w:sz w:val="28"/>
          <w:szCs w:val="28"/>
        </w:rPr>
        <w:t>Сафаровка</w:t>
      </w:r>
      <w:proofErr w:type="spellEnd"/>
      <w:r w:rsidRPr="005112E1">
        <w:rPr>
          <w:rFonts w:ascii="Times New Roman" w:hAnsi="Times New Roman"/>
          <w:b/>
          <w:sz w:val="28"/>
          <w:szCs w:val="28"/>
        </w:rPr>
        <w:t xml:space="preserve"> - Саратов»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6"/>
        <w:gridCol w:w="4356"/>
      </w:tblGrid>
      <w:tr w:rsidR="005112E1" w:rsidRPr="001D54FA" w:rsidTr="005112E1">
        <w:tc>
          <w:tcPr>
            <w:tcW w:w="2771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112E1" w:rsidRPr="000A7582" w:rsidRDefault="005112E1" w:rsidP="00453FA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7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Билетный терминал</w:t>
            </w:r>
            <w:r w:rsidRPr="000A7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112E1" w:rsidRPr="001D54FA" w:rsidTr="005112E1">
        <w:trPr>
          <w:trHeight w:val="70"/>
        </w:trPr>
        <w:tc>
          <w:tcPr>
            <w:tcW w:w="2771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112E1" w:rsidRPr="005112E1" w:rsidRDefault="005112E1" w:rsidP="00453FA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410059, Саратовская область, </w:t>
            </w:r>
            <w:proofErr w:type="gramStart"/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Саратов, ул. </w:t>
            </w:r>
            <w:proofErr w:type="spellStart"/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Кокуринская</w:t>
            </w:r>
            <w:proofErr w:type="spellEnd"/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, д. 25, строение 1</w:t>
            </w:r>
          </w:p>
        </w:tc>
      </w:tr>
      <w:tr w:rsidR="005112E1" w:rsidRPr="001D54FA" w:rsidTr="005112E1">
        <w:tc>
          <w:tcPr>
            <w:tcW w:w="2771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112E1" w:rsidRPr="005112E1" w:rsidRDefault="005112E1" w:rsidP="00453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5112E1" w:rsidRPr="001D54FA" w:rsidTr="005112E1">
        <w:trPr>
          <w:trHeight w:val="349"/>
        </w:trPr>
        <w:tc>
          <w:tcPr>
            <w:tcW w:w="2771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112E1" w:rsidRPr="005112E1" w:rsidRDefault="005112E1" w:rsidP="00511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 xml:space="preserve">10-30 час. </w:t>
            </w:r>
            <w:r w:rsidRPr="005112E1">
              <w:rPr>
                <w:rFonts w:ascii="Times New Roman" w:hAnsi="Times New Roman"/>
                <w:sz w:val="24"/>
                <w:szCs w:val="24"/>
              </w:rPr>
              <w:br/>
              <w:t>31 марта 2020 года</w:t>
            </w:r>
          </w:p>
        </w:tc>
      </w:tr>
    </w:tbl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8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12E1">
        <w:rPr>
          <w:rFonts w:ascii="Times New Roman" w:hAnsi="Times New Roman"/>
          <w:b/>
          <w:sz w:val="28"/>
          <w:szCs w:val="28"/>
        </w:rPr>
        <w:t>Межмуниципальный маршрут регулярных перев</w:t>
      </w:r>
      <w:r>
        <w:rPr>
          <w:rFonts w:ascii="Times New Roman" w:hAnsi="Times New Roman"/>
          <w:b/>
          <w:sz w:val="28"/>
          <w:szCs w:val="28"/>
        </w:rPr>
        <w:t>озок междуг</w:t>
      </w:r>
      <w:r w:rsidRPr="005112E1">
        <w:rPr>
          <w:rFonts w:ascii="Times New Roman" w:hAnsi="Times New Roman"/>
          <w:b/>
          <w:sz w:val="28"/>
          <w:szCs w:val="28"/>
        </w:rPr>
        <w:t>ородного сообщения № 508 «</w:t>
      </w:r>
      <w:proofErr w:type="spellStart"/>
      <w:r w:rsidRPr="005112E1">
        <w:rPr>
          <w:rFonts w:ascii="Times New Roman" w:hAnsi="Times New Roman"/>
          <w:b/>
          <w:sz w:val="28"/>
          <w:szCs w:val="28"/>
        </w:rPr>
        <w:t>Красноозерный</w:t>
      </w:r>
      <w:proofErr w:type="spellEnd"/>
      <w:r w:rsidRPr="005112E1">
        <w:rPr>
          <w:rFonts w:ascii="Times New Roman" w:hAnsi="Times New Roman"/>
          <w:b/>
          <w:sz w:val="28"/>
          <w:szCs w:val="28"/>
        </w:rPr>
        <w:t xml:space="preserve"> - Саратов»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4354"/>
      </w:tblGrid>
      <w:tr w:rsidR="005112E1" w:rsidRPr="001D54FA" w:rsidTr="005112E1"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0A7582" w:rsidRDefault="005112E1" w:rsidP="00453FA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7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Билетный терминал</w:t>
            </w:r>
            <w:r w:rsidRPr="000A7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112E1" w:rsidRPr="001D54FA" w:rsidTr="005112E1">
        <w:trPr>
          <w:trHeight w:val="70"/>
        </w:trPr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0A7582" w:rsidRDefault="005112E1" w:rsidP="00453FA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410059</w:t>
            </w:r>
            <w:r w:rsidRPr="000A7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область</w:t>
            </w:r>
            <w:r w:rsidRPr="000A7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Саратов,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Кокуринская</w:t>
            </w:r>
            <w:proofErr w:type="spellEnd"/>
            <w:r w:rsidRPr="000A7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 строение 1</w:t>
            </w:r>
          </w:p>
        </w:tc>
      </w:tr>
      <w:tr w:rsidR="005112E1" w:rsidRPr="001D54FA" w:rsidTr="005112E1"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5112E1" w:rsidRDefault="005112E1" w:rsidP="00453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5112E1" w:rsidRPr="001D54FA" w:rsidTr="005112E1">
        <w:trPr>
          <w:trHeight w:val="349"/>
        </w:trPr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5112E1" w:rsidRDefault="005112E1" w:rsidP="00511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 xml:space="preserve">10-30 час. </w:t>
            </w:r>
            <w:r w:rsidRPr="005112E1">
              <w:rPr>
                <w:rFonts w:ascii="Times New Roman" w:hAnsi="Times New Roman"/>
                <w:sz w:val="24"/>
                <w:szCs w:val="24"/>
              </w:rPr>
              <w:br/>
              <w:t>31 марта 2020 года</w:t>
            </w:r>
          </w:p>
        </w:tc>
      </w:tr>
    </w:tbl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9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междугородного сообщения № 62</w:t>
      </w:r>
      <w:r>
        <w:rPr>
          <w:rFonts w:ascii="Times New Roman" w:hAnsi="Times New Roman"/>
          <w:b/>
          <w:sz w:val="28"/>
          <w:szCs w:val="28"/>
        </w:rPr>
        <w:t>9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Саратов – Песчанка - Оркино</w:t>
      </w:r>
      <w:r w:rsidRPr="001D54FA">
        <w:rPr>
          <w:rFonts w:ascii="Times New Roman" w:hAnsi="Times New Roman"/>
          <w:b/>
          <w:sz w:val="28"/>
          <w:szCs w:val="28"/>
        </w:rPr>
        <w:t>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>
        <w:rPr>
          <w:rFonts w:ascii="Times New Roman" w:hAnsi="Times New Roman"/>
          <w:sz w:val="28"/>
          <w:szCs w:val="28"/>
        </w:rPr>
        <w:t>тый конкурс в отношении лота № 9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регулярных </w:t>
      </w:r>
      <w:r w:rsidRPr="00416708">
        <w:rPr>
          <w:rFonts w:ascii="Times New Roman" w:hAnsi="Times New Roman"/>
          <w:sz w:val="28"/>
          <w:szCs w:val="28"/>
        </w:rPr>
        <w:t>перевозок междугородного сообщения № 629 «Саратов – Песчанка - Оркино».</w:t>
      </w:r>
    </w:p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 сообщения № 633</w:t>
      </w:r>
      <w:r w:rsidRPr="001D54FA">
        <w:rPr>
          <w:rFonts w:ascii="Times New Roman" w:hAnsi="Times New Roman"/>
          <w:b/>
          <w:sz w:val="28"/>
          <w:szCs w:val="28"/>
        </w:rPr>
        <w:t xml:space="preserve"> «Питерка</w:t>
      </w:r>
      <w:r w:rsidRPr="00416708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Саратов»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>
        <w:rPr>
          <w:rFonts w:ascii="Times New Roman" w:hAnsi="Times New Roman"/>
          <w:sz w:val="28"/>
          <w:szCs w:val="28"/>
        </w:rPr>
        <w:t>тый конкурс в отношении лота № 10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lastRenderedPageBreak/>
        <w:t>2. Провести повторный открытый конкурс по межмуниципальному маршруту регулярных перевозок междугородного сообщения № 633 «Питерка</w:t>
      </w:r>
      <w:r w:rsidRPr="0041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54FA">
        <w:rPr>
          <w:rFonts w:ascii="Times New Roman" w:hAnsi="Times New Roman"/>
          <w:sz w:val="28"/>
          <w:szCs w:val="28"/>
        </w:rPr>
        <w:t>Саратов».</w:t>
      </w: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междугородного сообщения № 663 «Базарный Карабулак – Новые Бурасы - Саратов»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11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2. Провести повторный открытый конкурс по межмуниципальному маршруту регулярных перевозок междугородного сообщения № 663 «Базарный Карабулак – Новые Бурасы - Саратов».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12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междугородного сообщения № 684 «Саратов (ЦКР) - Кошели»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12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2. Провести повторный открытый конкурс по межмуниципальному маршруту регулярных перевозок междугородного сообщения № 684 «Саратов (ЦКР) - Кошели».</w:t>
      </w:r>
    </w:p>
    <w:p w:rsidR="005112E1" w:rsidRPr="005112E1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</w:t>
      </w:r>
      <w:r>
        <w:rPr>
          <w:rFonts w:ascii="Times New Roman" w:hAnsi="Times New Roman"/>
          <w:b/>
          <w:sz w:val="28"/>
          <w:szCs w:val="28"/>
        </w:rPr>
        <w:t xml:space="preserve">  №   13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междугородного сообщения № </w:t>
      </w:r>
      <w:r>
        <w:rPr>
          <w:rFonts w:ascii="Times New Roman" w:hAnsi="Times New Roman"/>
          <w:b/>
          <w:sz w:val="28"/>
          <w:szCs w:val="28"/>
        </w:rPr>
        <w:t>714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Ровное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Ст. Привольное - Энгельс»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13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416708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Провести повторный открытый конкурс по</w:t>
      </w:r>
      <w:r w:rsidRPr="001D54FA">
        <w:rPr>
          <w:rFonts w:ascii="Times New Roman" w:hAnsi="Times New Roman"/>
          <w:sz w:val="28"/>
          <w:szCs w:val="28"/>
        </w:rPr>
        <w:t xml:space="preserve"> межмуниципально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A7582">
        <w:rPr>
          <w:rFonts w:ascii="Times New Roman" w:hAnsi="Times New Roman"/>
          <w:sz w:val="28"/>
          <w:szCs w:val="28"/>
        </w:rPr>
        <w:t>регулярных перевозо</w:t>
      </w:r>
      <w:r>
        <w:rPr>
          <w:rFonts w:ascii="Times New Roman" w:hAnsi="Times New Roman"/>
          <w:sz w:val="28"/>
          <w:szCs w:val="28"/>
        </w:rPr>
        <w:t xml:space="preserve">к междугородного сообщения </w:t>
      </w:r>
      <w:r w:rsidRPr="00416708">
        <w:rPr>
          <w:rFonts w:ascii="Times New Roman" w:hAnsi="Times New Roman"/>
          <w:sz w:val="28"/>
          <w:szCs w:val="28"/>
        </w:rPr>
        <w:t>№ 714 «</w:t>
      </w:r>
      <w:proofErr w:type="gramStart"/>
      <w:r w:rsidRPr="00416708">
        <w:rPr>
          <w:rFonts w:ascii="Times New Roman" w:hAnsi="Times New Roman"/>
          <w:sz w:val="28"/>
          <w:szCs w:val="28"/>
        </w:rPr>
        <w:t>Ровное</w:t>
      </w:r>
      <w:proofErr w:type="gramEnd"/>
      <w:r w:rsidRPr="00416708">
        <w:rPr>
          <w:rFonts w:ascii="Times New Roman" w:hAnsi="Times New Roman"/>
          <w:sz w:val="28"/>
          <w:szCs w:val="28"/>
        </w:rPr>
        <w:t xml:space="preserve"> – </w:t>
      </w:r>
      <w:r w:rsidR="00DA59D6" w:rsidRPr="00DA59D6">
        <w:rPr>
          <w:rFonts w:ascii="Times New Roman" w:hAnsi="Times New Roman"/>
          <w:sz w:val="28"/>
          <w:szCs w:val="28"/>
        </w:rPr>
        <w:br/>
      </w:r>
      <w:r w:rsidRPr="00416708">
        <w:rPr>
          <w:rFonts w:ascii="Times New Roman" w:hAnsi="Times New Roman"/>
          <w:sz w:val="28"/>
          <w:szCs w:val="28"/>
        </w:rPr>
        <w:t>Ст. Привольное - Энгельс».</w:t>
      </w: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680BD4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14" w:rsidRDefault="00900314" w:rsidP="00973580">
      <w:pPr>
        <w:spacing w:after="0" w:line="240" w:lineRule="auto"/>
      </w:pPr>
      <w:r>
        <w:separator/>
      </w:r>
    </w:p>
  </w:endnote>
  <w:endnote w:type="continuationSeparator" w:id="0">
    <w:p w:rsidR="00900314" w:rsidRDefault="00900314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14" w:rsidRDefault="00900314" w:rsidP="00973580">
      <w:pPr>
        <w:spacing w:after="0" w:line="240" w:lineRule="auto"/>
      </w:pPr>
      <w:r>
        <w:separator/>
      </w:r>
    </w:p>
  </w:footnote>
  <w:footnote w:type="continuationSeparator" w:id="0">
    <w:p w:rsidR="00900314" w:rsidRDefault="00900314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12E1"/>
    <w:rsid w:val="00513FA9"/>
    <w:rsid w:val="0051493B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2E76"/>
    <w:rsid w:val="00656020"/>
    <w:rsid w:val="00665223"/>
    <w:rsid w:val="00665821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566F0"/>
    <w:rsid w:val="00857880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59D6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F073B"/>
    <w:rsid w:val="00EF45FD"/>
    <w:rsid w:val="00EF536D"/>
    <w:rsid w:val="00EF571B"/>
    <w:rsid w:val="00EF77A6"/>
    <w:rsid w:val="00F01BC2"/>
    <w:rsid w:val="00F1308A"/>
    <w:rsid w:val="00F135B9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5039-6BAA-410B-8605-43D4108D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5</cp:revision>
  <cp:lastPrinted>2020-03-31T09:28:00Z</cp:lastPrinted>
  <dcterms:created xsi:type="dcterms:W3CDTF">2019-08-15T16:08:00Z</dcterms:created>
  <dcterms:modified xsi:type="dcterms:W3CDTF">2020-03-31T13:30:00Z</dcterms:modified>
</cp:coreProperties>
</file>