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64B39" w:rsidP="001339D5">
      <w:pPr>
        <w:pStyle w:val="a3"/>
        <w:spacing w:line="288" w:lineRule="auto"/>
        <w:jc w:val="center"/>
        <w:rPr>
          <w:b/>
          <w:sz w:val="12"/>
        </w:rPr>
      </w:pPr>
      <w:r w:rsidRPr="00164B39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64B39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DE19C6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 w:rsidR="00607596"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 w:rsidR="00607596"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173550">
        <w:trPr>
          <w:trHeight w:val="6623"/>
        </w:trPr>
        <w:tc>
          <w:tcPr>
            <w:tcW w:w="9464" w:type="dxa"/>
            <w:hideMark/>
          </w:tcPr>
          <w:p w:rsidR="00CA0AEB" w:rsidRPr="004C3F36" w:rsidRDefault="00164B39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1B4BAA" w:rsidRPr="00BC7B92" w:rsidRDefault="001B4BAA" w:rsidP="001B4BA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185" w:rsidRPr="00867A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Theme="minorHAnsi"/>
              </w:rPr>
              <w:t xml:space="preserve">В соответствии с </w:t>
            </w:r>
            <w:hyperlink r:id="rId9" w:history="1">
              <w:r w:rsidRPr="00D31240">
                <w:rPr>
                  <w:rFonts w:eastAsiaTheme="minorHAnsi"/>
                </w:rPr>
                <w:t>Положением</w:t>
              </w:r>
            </w:hyperlink>
            <w:r>
              <w:rPr>
                <w:rFonts w:eastAsiaTheme="minorHAnsi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>
              <w:rPr>
                <w:rFonts w:eastAsiaTheme="minorHAnsi"/>
              </w:rPr>
              <w:t xml:space="preserve">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173550" w:rsidRPr="00AD476A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приказ министерства транспорта и дорожного хозяйства Саратовской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сентября 2016 года № 01-01-12/300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A1ED0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в границах области остановочных пунктов по межрегиональным маршрутам регулярных перевозок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изложив приложение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>в новой редакции согласно приложению.</w:t>
            </w:r>
          </w:p>
          <w:p w:rsidR="00173550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приказ.</w:t>
            </w:r>
          </w:p>
          <w:p w:rsidR="006A29B9" w:rsidRPr="00AD476A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4C3F36" w:rsidRDefault="006A29B9" w:rsidP="006A29B9">
            <w:pPr>
              <w:pStyle w:val="ConsPlusNormal"/>
              <w:widowControl/>
              <w:ind w:firstLine="709"/>
              <w:jc w:val="both"/>
              <w:rPr>
                <w:b/>
                <w:bCs/>
                <w:sz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50"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приказа возложить на заместителя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Козаченко И.А.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r w:rsidR="00DA4C39">
        <w:rPr>
          <w:rFonts w:eastAsia="Times New Roman"/>
          <w:b/>
          <w:szCs w:val="24"/>
        </w:rPr>
        <w:t>Петаев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A4C39" w:rsidRDefault="00DA4C3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A29B9" w:rsidRDefault="006A29B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3825C6" w:rsidRDefault="003825C6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Pr="00E03948" w:rsidRDefault="000C64FA" w:rsidP="000C64FA">
      <w:pPr>
        <w:jc w:val="right"/>
        <w:outlineLvl w:val="0"/>
        <w:rPr>
          <w:iCs/>
          <w:sz w:val="20"/>
        </w:rPr>
      </w:pPr>
      <w:r w:rsidRPr="00E03948">
        <w:rPr>
          <w:iCs/>
          <w:sz w:val="20"/>
        </w:rPr>
        <w:t>Приложение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к приказу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министерства транспорта и дорожного хозяйства</w:t>
      </w:r>
    </w:p>
    <w:p w:rsidR="000C64FA" w:rsidRDefault="000C64FA" w:rsidP="000C64FA">
      <w:pPr>
        <w:jc w:val="right"/>
        <w:rPr>
          <w:iCs/>
          <w:sz w:val="20"/>
        </w:rPr>
      </w:pPr>
      <w:r>
        <w:rPr>
          <w:iCs/>
          <w:sz w:val="20"/>
        </w:rPr>
        <w:t>от ___________ 202</w:t>
      </w:r>
      <w:r w:rsidR="00B516BB">
        <w:rPr>
          <w:iCs/>
          <w:sz w:val="20"/>
        </w:rPr>
        <w:t>2</w:t>
      </w:r>
      <w:r>
        <w:rPr>
          <w:iCs/>
          <w:sz w:val="20"/>
        </w:rPr>
        <w:t xml:space="preserve"> г. №</w:t>
      </w:r>
      <w:r w:rsidRPr="00E03948">
        <w:rPr>
          <w:iCs/>
          <w:sz w:val="20"/>
        </w:rPr>
        <w:t xml:space="preserve"> </w:t>
      </w:r>
      <w:r>
        <w:rPr>
          <w:iCs/>
          <w:sz w:val="20"/>
        </w:rPr>
        <w:t>____________</w:t>
      </w:r>
    </w:p>
    <w:p w:rsidR="000C64FA" w:rsidRPr="00A6093D" w:rsidRDefault="000C64FA" w:rsidP="000C64FA">
      <w:pPr>
        <w:jc w:val="right"/>
        <w:rPr>
          <w:iCs/>
          <w:sz w:val="20"/>
        </w:rPr>
      </w:pPr>
    </w:p>
    <w:p w:rsidR="000C64FA" w:rsidRDefault="000C64FA" w:rsidP="000C64FA">
      <w:pPr>
        <w:jc w:val="center"/>
        <w:rPr>
          <w:b/>
          <w:bCs/>
          <w:sz w:val="24"/>
          <w:szCs w:val="24"/>
        </w:rPr>
      </w:pP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ПЕРЕЧЕНЬ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ОСТАНОВОЧНЫХ ПУНКТОВ САРАТОВСКОЙ ОБЛАСТИ, КОТОРЫЕ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РАЗРЕШАЕТСЯ ИСПОЛЬЗОВАТЬ В КАЧЕСТВЕ НАЧАЛЬНЫХ ОСТАНОВОЧНЫХ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ПУНКТОВ И (ИЛИ) КОНЕЧНЫХ ОСТАНОВОЧНЫХ ПУНКТОВ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ПО МЕЖРЕГИОНАЛЬНЫМ МАРШРУТАМ РЕГУЛЯРНЫХ ПЕРЕВОЗОК</w:t>
      </w:r>
    </w:p>
    <w:p w:rsidR="000C64FA" w:rsidRPr="003E7A06" w:rsidRDefault="000C64FA" w:rsidP="000C64F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1"/>
        <w:gridCol w:w="2842"/>
        <w:gridCol w:w="4004"/>
      </w:tblGrid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муниципального района, городского округа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Местонахождение остановочного пункта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Аркадакский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Аркадак</w:t>
            </w:r>
            <w:r w:rsidR="000D0F59">
              <w:rPr>
                <w:sz w:val="18"/>
                <w:szCs w:val="18"/>
              </w:rPr>
              <w:t>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A43738" w:rsidRDefault="000C64FA" w:rsidP="00A43738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Аркадак, ул. Чернышевског</w:t>
            </w:r>
            <w:r w:rsidR="00A43738">
              <w:rPr>
                <w:sz w:val="18"/>
                <w:szCs w:val="18"/>
              </w:rPr>
              <w:t>о</w:t>
            </w:r>
            <w:r w:rsidR="000D0F59">
              <w:rPr>
                <w:sz w:val="18"/>
                <w:szCs w:val="18"/>
              </w:rPr>
              <w:t>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Аткарский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Аткарский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Аткарск, ул. Гагарина, д. 99</w:t>
            </w:r>
          </w:p>
        </w:tc>
      </w:tr>
      <w:tr w:rsidR="000D0F59" w:rsidRPr="003E7A06" w:rsidTr="003825C6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3E7A06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Базарно - Карабулакский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Базарно – Карабулакский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9" w:rsidRPr="003E7A06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р.п. Базарный Карабулак, ул. Ленина, д. 131 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Балаково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Балаково, ул. Вокзальная, 4/1</w:t>
            </w:r>
          </w:p>
        </w:tc>
      </w:tr>
      <w:tr w:rsidR="00B516BB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B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B" w:rsidRPr="003E7A06" w:rsidRDefault="003825C6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B" w:rsidRPr="00B516BB" w:rsidRDefault="003825C6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Ленина, 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B" w:rsidRPr="003E7A06" w:rsidRDefault="003825C6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Балаково, ул. Ленина, д. 60 </w:t>
            </w:r>
          </w:p>
        </w:tc>
      </w:tr>
      <w:tr w:rsidR="00B516BB" w:rsidRPr="003E7A06" w:rsidTr="00A43770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B" w:rsidRDefault="003825C6" w:rsidP="00A4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B" w:rsidRPr="003E7A06" w:rsidRDefault="003825C6" w:rsidP="003825C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B" w:rsidRPr="003E7A06" w:rsidRDefault="003825C6" w:rsidP="003825C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                         ООО «ТК Властелин»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B" w:rsidRPr="003E7A06" w:rsidRDefault="003825C6" w:rsidP="00756A9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Балаково, ул. Вокз</w:t>
            </w:r>
            <w:r w:rsidR="00756A9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льная, д. 4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Балашов, ул. Привокзальная,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Балтайский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с. Балтай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Балтай, ул. Чапаева, д. 146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Вольск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Вольск, ул. Малыковская, д. 12Д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Воскресенский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с. Воскресенское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Воскресенское, ул. Докучаева,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Екатериновский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Екатеринов</w:t>
            </w:r>
            <w:r w:rsidR="000D0F59">
              <w:rPr>
                <w:sz w:val="18"/>
                <w:szCs w:val="18"/>
              </w:rPr>
              <w:t>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р.п. Екатериновка, ул. </w:t>
            </w:r>
            <w:r w:rsidR="000D0F59">
              <w:rPr>
                <w:sz w:val="18"/>
                <w:szCs w:val="18"/>
              </w:rPr>
              <w:t>Рабочая</w:t>
            </w:r>
            <w:r w:rsidRPr="003E7A06">
              <w:rPr>
                <w:sz w:val="18"/>
                <w:szCs w:val="18"/>
              </w:rPr>
              <w:t xml:space="preserve">, д. </w:t>
            </w:r>
            <w:r w:rsidR="000D0F59">
              <w:rPr>
                <w:sz w:val="18"/>
                <w:szCs w:val="18"/>
              </w:rPr>
              <w:t>40</w:t>
            </w:r>
            <w:r w:rsidRPr="003E7A06">
              <w:rPr>
                <w:sz w:val="18"/>
                <w:szCs w:val="18"/>
              </w:rPr>
              <w:t>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Ершовский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Ершов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Ершов, ул. Телеграфная,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Ивантеевский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Ивантеевский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Ивантеевка, ул. Зеленая, д. 26А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C81C67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Калининск, ул. Южная, </w:t>
            </w:r>
            <w:r w:rsidR="00C81C67">
              <w:rPr>
                <w:sz w:val="18"/>
                <w:szCs w:val="18"/>
              </w:rPr>
              <w:t>д.</w:t>
            </w:r>
            <w:r w:rsidRPr="003E7A06">
              <w:rPr>
                <w:sz w:val="18"/>
                <w:szCs w:val="18"/>
              </w:rPr>
              <w:t xml:space="preserve"> 15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Лысогорский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Лысогорский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Лысые Горы, площадь 50 лет Октября, д. 11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Марксовский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125EE5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Марксовский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2B38D3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Маркс, ул. 10</w:t>
            </w:r>
            <w:r w:rsidR="00125EE5">
              <w:rPr>
                <w:sz w:val="18"/>
                <w:szCs w:val="18"/>
              </w:rPr>
              <w:t>-я</w:t>
            </w:r>
            <w:r w:rsidRPr="003E7A06">
              <w:rPr>
                <w:sz w:val="18"/>
                <w:szCs w:val="18"/>
              </w:rPr>
              <w:t xml:space="preserve"> Линия, д. 5</w:t>
            </w:r>
            <w:r w:rsidR="002B38D3" w:rsidRPr="002B38D3">
              <w:rPr>
                <w:sz w:val="18"/>
                <w:szCs w:val="18"/>
              </w:rPr>
              <w:t>4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Озинский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Озинки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Озинки, ул. 8 Марта, д. 36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Петровск, ул. Московская,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Пугачевский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Пугачев, ул. Вокзальная, д. 20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Романовк</w:t>
            </w:r>
            <w:r w:rsidR="000D0F59">
              <w:rPr>
                <w:sz w:val="18"/>
                <w:szCs w:val="18"/>
              </w:rPr>
              <w:t>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Романовка, ул. Народная, д. 1</w:t>
            </w:r>
            <w:r w:rsidR="000D0F59">
              <w:rPr>
                <w:sz w:val="18"/>
                <w:szCs w:val="18"/>
              </w:rPr>
              <w:t>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Ртищевский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Ртищевский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Ртищево, ул. 50 лет Октября,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Самойловский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р.п. Самойловка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Самойловка, ул. Ленина, д. 172Б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Турковский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Турки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Турки, ул. Мира, д. 33А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Хвалынский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Хвалынский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Хвалынск, ул. Революционная, д. 93/1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3825C6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Автовокзал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Московская, д. 170</w:t>
            </w:r>
          </w:p>
        </w:tc>
      </w:tr>
      <w:tr w:rsidR="000C64FA" w:rsidRPr="003E7A06" w:rsidTr="000D0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0D0F59" w:rsidRDefault="003825C6" w:rsidP="000D0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3E7A06" w:rsidRDefault="000C64FA" w:rsidP="000D0F59">
            <w:pPr>
              <w:jc w:val="left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"Центральный колхозный рынок"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3E7A06" w:rsidRDefault="000C64FA" w:rsidP="000D0F59">
            <w:pPr>
              <w:jc w:val="left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Танкистов, д. 1</w:t>
            </w: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11BB" w:rsidRDefault="001711B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826179" w:rsidRPr="00AB0A61" w:rsidRDefault="00826179" w:rsidP="00826179">
      <w:pPr>
        <w:tabs>
          <w:tab w:val="left" w:pos="4820"/>
        </w:tabs>
        <w:ind w:right="-2" w:firstLine="709"/>
        <w:rPr>
          <w:sz w:val="24"/>
          <w:szCs w:val="24"/>
        </w:rPr>
      </w:pPr>
      <w:r w:rsidRPr="0051164E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51164E">
        <w:rPr>
          <w:b/>
          <w:bCs/>
          <w:sz w:val="24"/>
          <w:szCs w:val="24"/>
        </w:rPr>
        <w:t>«О внесении изменений в приказ министерства транспорта и дорожного хозяйства Саратовской области от 26 сентября 2016 года № 01-01-12/300</w:t>
      </w:r>
      <w:r w:rsidRPr="0051164E">
        <w:rPr>
          <w:b/>
          <w:sz w:val="24"/>
          <w:szCs w:val="24"/>
        </w:rPr>
        <w:t>»</w:t>
      </w:r>
      <w:r w:rsidRPr="0051164E">
        <w:rPr>
          <w:sz w:val="24"/>
          <w:szCs w:val="24"/>
        </w:rPr>
        <w:t xml:space="preserve">. Заключения по результатам независимой антикоррупционной экспертизы принимаются в рабочее время </w:t>
      </w:r>
      <w:r w:rsidRPr="005A7F5A">
        <w:rPr>
          <w:sz w:val="24"/>
          <w:szCs w:val="24"/>
        </w:rPr>
        <w:t>с </w:t>
      </w:r>
      <w:r w:rsidR="005A7F5A" w:rsidRPr="005A7F5A">
        <w:rPr>
          <w:sz w:val="24"/>
          <w:szCs w:val="24"/>
        </w:rPr>
        <w:t>01</w:t>
      </w:r>
      <w:r w:rsidRPr="005A7F5A">
        <w:rPr>
          <w:sz w:val="24"/>
          <w:szCs w:val="24"/>
        </w:rPr>
        <w:t>.</w:t>
      </w:r>
      <w:r w:rsidR="005A7F5A" w:rsidRPr="005A7F5A">
        <w:rPr>
          <w:sz w:val="24"/>
          <w:szCs w:val="24"/>
        </w:rPr>
        <w:t>03</w:t>
      </w:r>
      <w:r w:rsidR="0051164E" w:rsidRPr="005A7F5A">
        <w:rPr>
          <w:sz w:val="24"/>
          <w:szCs w:val="24"/>
        </w:rPr>
        <w:t>.202</w:t>
      </w:r>
      <w:r w:rsidR="005A7F5A" w:rsidRPr="005A7F5A">
        <w:rPr>
          <w:sz w:val="24"/>
          <w:szCs w:val="24"/>
        </w:rPr>
        <w:t>2</w:t>
      </w:r>
      <w:r w:rsidR="0051164E" w:rsidRPr="005A7F5A">
        <w:rPr>
          <w:sz w:val="24"/>
          <w:szCs w:val="24"/>
        </w:rPr>
        <w:t xml:space="preserve"> г. по </w:t>
      </w:r>
      <w:r w:rsidR="005A7F5A" w:rsidRPr="005A7F5A">
        <w:rPr>
          <w:sz w:val="24"/>
          <w:szCs w:val="24"/>
        </w:rPr>
        <w:t>10</w:t>
      </w:r>
      <w:r w:rsidRPr="005A7F5A">
        <w:rPr>
          <w:sz w:val="24"/>
          <w:szCs w:val="24"/>
        </w:rPr>
        <w:t>.</w:t>
      </w:r>
      <w:r w:rsidR="005A7F5A" w:rsidRPr="005A7F5A">
        <w:rPr>
          <w:sz w:val="24"/>
          <w:szCs w:val="24"/>
        </w:rPr>
        <w:t>03</w:t>
      </w:r>
      <w:r w:rsidRPr="005A7F5A">
        <w:rPr>
          <w:sz w:val="24"/>
          <w:szCs w:val="24"/>
        </w:rPr>
        <w:t>.202</w:t>
      </w:r>
      <w:r w:rsidR="005A7F5A" w:rsidRPr="005A7F5A">
        <w:rPr>
          <w:sz w:val="24"/>
          <w:szCs w:val="24"/>
        </w:rPr>
        <w:t>2</w:t>
      </w:r>
      <w:r w:rsidRPr="005A7F5A">
        <w:rPr>
          <w:sz w:val="24"/>
          <w:szCs w:val="24"/>
        </w:rPr>
        <w:t xml:space="preserve"> г.: на бумажном носителе – по адресу: г. Саратов, ул. 1-я Садовая, 104</w:t>
      </w:r>
      <w:r w:rsidRPr="0051164E">
        <w:rPr>
          <w:sz w:val="24"/>
          <w:szCs w:val="24"/>
        </w:rPr>
        <w:t>;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10" w:history="1">
        <w:r w:rsidRPr="004119F2">
          <w:rPr>
            <w:rStyle w:val="aa"/>
            <w:sz w:val="24"/>
            <w:szCs w:val="24"/>
            <w:lang w:val="en-US"/>
          </w:rPr>
          <w:t>SavoninVD</w:t>
        </w:r>
        <w:r w:rsidRPr="004119F2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826179" w:rsidRPr="00826179" w:rsidRDefault="00826179" w:rsidP="00F47DCC">
      <w:pPr>
        <w:tabs>
          <w:tab w:val="left" w:pos="180"/>
          <w:tab w:val="left" w:pos="1276"/>
        </w:tabs>
        <w:rPr>
          <w:sz w:val="18"/>
        </w:rPr>
      </w:pPr>
    </w:p>
    <w:sectPr w:rsidR="00826179" w:rsidRPr="00826179" w:rsidSect="003825C6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5C" w:rsidRDefault="00B8585C" w:rsidP="008C766F">
      <w:r>
        <w:separator/>
      </w:r>
    </w:p>
  </w:endnote>
  <w:endnote w:type="continuationSeparator" w:id="1">
    <w:p w:rsidR="00B8585C" w:rsidRDefault="00B8585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5C" w:rsidRDefault="00B8585C" w:rsidP="008C766F">
      <w:r>
        <w:separator/>
      </w:r>
    </w:p>
  </w:footnote>
  <w:footnote w:type="continuationSeparator" w:id="1">
    <w:p w:rsidR="00B8585C" w:rsidRDefault="00B8585C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5ED"/>
    <w:rsid w:val="00014B97"/>
    <w:rsid w:val="0001602D"/>
    <w:rsid w:val="00016AC7"/>
    <w:rsid w:val="0002124A"/>
    <w:rsid w:val="00023D13"/>
    <w:rsid w:val="00033FFC"/>
    <w:rsid w:val="000340DD"/>
    <w:rsid w:val="0009057D"/>
    <w:rsid w:val="000954F8"/>
    <w:rsid w:val="000A339B"/>
    <w:rsid w:val="000B4367"/>
    <w:rsid w:val="000B7265"/>
    <w:rsid w:val="000C1DFC"/>
    <w:rsid w:val="000C64FA"/>
    <w:rsid w:val="000D0F59"/>
    <w:rsid w:val="000D621C"/>
    <w:rsid w:val="000E0620"/>
    <w:rsid w:val="000F0912"/>
    <w:rsid w:val="000F151E"/>
    <w:rsid w:val="001220EF"/>
    <w:rsid w:val="001248DB"/>
    <w:rsid w:val="00125EE5"/>
    <w:rsid w:val="00126EAA"/>
    <w:rsid w:val="001339D5"/>
    <w:rsid w:val="00164B39"/>
    <w:rsid w:val="00167283"/>
    <w:rsid w:val="001711BB"/>
    <w:rsid w:val="00173550"/>
    <w:rsid w:val="001A10C7"/>
    <w:rsid w:val="001A758E"/>
    <w:rsid w:val="001B14EB"/>
    <w:rsid w:val="001B4BAA"/>
    <w:rsid w:val="001C585B"/>
    <w:rsid w:val="001C76EC"/>
    <w:rsid w:val="001E1178"/>
    <w:rsid w:val="001F20F0"/>
    <w:rsid w:val="0023169D"/>
    <w:rsid w:val="002507EF"/>
    <w:rsid w:val="00250C20"/>
    <w:rsid w:val="0027050E"/>
    <w:rsid w:val="00272C46"/>
    <w:rsid w:val="00284CE7"/>
    <w:rsid w:val="002A2A31"/>
    <w:rsid w:val="002B23BB"/>
    <w:rsid w:val="002B38D3"/>
    <w:rsid w:val="002C2C07"/>
    <w:rsid w:val="002C3C57"/>
    <w:rsid w:val="002E0F24"/>
    <w:rsid w:val="002E377E"/>
    <w:rsid w:val="002E5F52"/>
    <w:rsid w:val="002F5114"/>
    <w:rsid w:val="002F6A62"/>
    <w:rsid w:val="00306426"/>
    <w:rsid w:val="003109E5"/>
    <w:rsid w:val="00313FE1"/>
    <w:rsid w:val="00342477"/>
    <w:rsid w:val="0037332E"/>
    <w:rsid w:val="0037383F"/>
    <w:rsid w:val="003825C6"/>
    <w:rsid w:val="003C5C20"/>
    <w:rsid w:val="003D7B65"/>
    <w:rsid w:val="003E3C80"/>
    <w:rsid w:val="003F2E7E"/>
    <w:rsid w:val="003F5EAC"/>
    <w:rsid w:val="00410FCF"/>
    <w:rsid w:val="00414D0A"/>
    <w:rsid w:val="004208E4"/>
    <w:rsid w:val="00450262"/>
    <w:rsid w:val="004511D9"/>
    <w:rsid w:val="00462E99"/>
    <w:rsid w:val="00471F2B"/>
    <w:rsid w:val="004772FD"/>
    <w:rsid w:val="004959F6"/>
    <w:rsid w:val="004B12A0"/>
    <w:rsid w:val="004C3F36"/>
    <w:rsid w:val="004E2A01"/>
    <w:rsid w:val="00500180"/>
    <w:rsid w:val="0051164E"/>
    <w:rsid w:val="00513A3D"/>
    <w:rsid w:val="00515DF4"/>
    <w:rsid w:val="00541D5B"/>
    <w:rsid w:val="00543BBB"/>
    <w:rsid w:val="0056192A"/>
    <w:rsid w:val="005619B4"/>
    <w:rsid w:val="00564295"/>
    <w:rsid w:val="00572D73"/>
    <w:rsid w:val="0059701D"/>
    <w:rsid w:val="005A7F5A"/>
    <w:rsid w:val="005C26E8"/>
    <w:rsid w:val="005D6816"/>
    <w:rsid w:val="005F017C"/>
    <w:rsid w:val="00607596"/>
    <w:rsid w:val="00636F51"/>
    <w:rsid w:val="00637194"/>
    <w:rsid w:val="0064184F"/>
    <w:rsid w:val="00677F4F"/>
    <w:rsid w:val="006A0E7E"/>
    <w:rsid w:val="006A29B9"/>
    <w:rsid w:val="006A2FDA"/>
    <w:rsid w:val="006B7BC0"/>
    <w:rsid w:val="006F0356"/>
    <w:rsid w:val="007332F0"/>
    <w:rsid w:val="00740320"/>
    <w:rsid w:val="00756A9B"/>
    <w:rsid w:val="00757269"/>
    <w:rsid w:val="007573D0"/>
    <w:rsid w:val="0077037A"/>
    <w:rsid w:val="00770496"/>
    <w:rsid w:val="007836EC"/>
    <w:rsid w:val="00785674"/>
    <w:rsid w:val="0079380B"/>
    <w:rsid w:val="007973EB"/>
    <w:rsid w:val="007C2185"/>
    <w:rsid w:val="007C62E1"/>
    <w:rsid w:val="007D53EB"/>
    <w:rsid w:val="007D5F06"/>
    <w:rsid w:val="007E3D31"/>
    <w:rsid w:val="007E4AD8"/>
    <w:rsid w:val="008007B8"/>
    <w:rsid w:val="00822F34"/>
    <w:rsid w:val="00826179"/>
    <w:rsid w:val="00840947"/>
    <w:rsid w:val="00850B38"/>
    <w:rsid w:val="00867A75"/>
    <w:rsid w:val="00871D4C"/>
    <w:rsid w:val="008A4445"/>
    <w:rsid w:val="008C0842"/>
    <w:rsid w:val="008C766F"/>
    <w:rsid w:val="008D46D9"/>
    <w:rsid w:val="009176DC"/>
    <w:rsid w:val="009245DD"/>
    <w:rsid w:val="009310CF"/>
    <w:rsid w:val="0093746C"/>
    <w:rsid w:val="00947C3B"/>
    <w:rsid w:val="00976E12"/>
    <w:rsid w:val="00982346"/>
    <w:rsid w:val="00984C77"/>
    <w:rsid w:val="00985365"/>
    <w:rsid w:val="009A2A09"/>
    <w:rsid w:val="009B3CE8"/>
    <w:rsid w:val="009F4E07"/>
    <w:rsid w:val="00A12CEA"/>
    <w:rsid w:val="00A331B1"/>
    <w:rsid w:val="00A43738"/>
    <w:rsid w:val="00A43770"/>
    <w:rsid w:val="00A60176"/>
    <w:rsid w:val="00A77A9E"/>
    <w:rsid w:val="00A90AE1"/>
    <w:rsid w:val="00AA2764"/>
    <w:rsid w:val="00AD046A"/>
    <w:rsid w:val="00B27261"/>
    <w:rsid w:val="00B516BB"/>
    <w:rsid w:val="00B544D3"/>
    <w:rsid w:val="00B8585C"/>
    <w:rsid w:val="00B90583"/>
    <w:rsid w:val="00BA6565"/>
    <w:rsid w:val="00BB0F80"/>
    <w:rsid w:val="00BB3681"/>
    <w:rsid w:val="00BC3F84"/>
    <w:rsid w:val="00BD23FB"/>
    <w:rsid w:val="00C20448"/>
    <w:rsid w:val="00C519E9"/>
    <w:rsid w:val="00C601C9"/>
    <w:rsid w:val="00C727B3"/>
    <w:rsid w:val="00C7441B"/>
    <w:rsid w:val="00C81C67"/>
    <w:rsid w:val="00C8244C"/>
    <w:rsid w:val="00C83770"/>
    <w:rsid w:val="00C85F80"/>
    <w:rsid w:val="00CA0AEB"/>
    <w:rsid w:val="00CB5A71"/>
    <w:rsid w:val="00CB67AE"/>
    <w:rsid w:val="00CC028D"/>
    <w:rsid w:val="00CC6F55"/>
    <w:rsid w:val="00CC774B"/>
    <w:rsid w:val="00CD35FF"/>
    <w:rsid w:val="00CE4DD5"/>
    <w:rsid w:val="00CE5CAF"/>
    <w:rsid w:val="00D0075F"/>
    <w:rsid w:val="00D02A3A"/>
    <w:rsid w:val="00D14018"/>
    <w:rsid w:val="00D300DE"/>
    <w:rsid w:val="00D420C1"/>
    <w:rsid w:val="00D5220A"/>
    <w:rsid w:val="00D57084"/>
    <w:rsid w:val="00D741A2"/>
    <w:rsid w:val="00D91BCE"/>
    <w:rsid w:val="00DA4353"/>
    <w:rsid w:val="00DA4C39"/>
    <w:rsid w:val="00DE19C6"/>
    <w:rsid w:val="00DF3DC8"/>
    <w:rsid w:val="00E171CD"/>
    <w:rsid w:val="00E24633"/>
    <w:rsid w:val="00E24F91"/>
    <w:rsid w:val="00E46784"/>
    <w:rsid w:val="00E5142D"/>
    <w:rsid w:val="00E67D47"/>
    <w:rsid w:val="00E752BF"/>
    <w:rsid w:val="00E94579"/>
    <w:rsid w:val="00EA71B0"/>
    <w:rsid w:val="00EC14DB"/>
    <w:rsid w:val="00EC7885"/>
    <w:rsid w:val="00ED6B4A"/>
    <w:rsid w:val="00EF693E"/>
    <w:rsid w:val="00F06B22"/>
    <w:rsid w:val="00F167A1"/>
    <w:rsid w:val="00F16A59"/>
    <w:rsid w:val="00F2618B"/>
    <w:rsid w:val="00F35242"/>
    <w:rsid w:val="00F47DCC"/>
    <w:rsid w:val="00FA3503"/>
    <w:rsid w:val="00FA614D"/>
    <w:rsid w:val="00FC376B"/>
    <w:rsid w:val="00FC3DC1"/>
    <w:rsid w:val="00FC5478"/>
    <w:rsid w:val="00FE6FB9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826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8</cp:revision>
  <cp:lastPrinted>2021-05-31T06:34:00Z</cp:lastPrinted>
  <dcterms:created xsi:type="dcterms:W3CDTF">2022-02-25T05:37:00Z</dcterms:created>
  <dcterms:modified xsi:type="dcterms:W3CDTF">2022-02-28T07:57:00Z</dcterms:modified>
</cp:coreProperties>
</file>