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E93630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93630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E93630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23CC9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E9363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16E44" w:rsidRPr="00BC7B92" w:rsidRDefault="00C84678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</w:t>
            </w:r>
            <w:proofErr w:type="gramStart"/>
            <w:r w:rsidRPr="00B23CC9">
              <w:rPr>
                <w:rFonts w:ascii="PT Astra Serif" w:hAnsi="PT Astra Serif"/>
                <w:b/>
              </w:rPr>
              <w:t>регулярных</w:t>
            </w:r>
            <w:proofErr w:type="gramEnd"/>
            <w:r w:rsidRPr="00B23CC9">
              <w:rPr>
                <w:rFonts w:ascii="PT Astra Serif" w:hAnsi="PT Astra Serif"/>
                <w:b/>
              </w:rPr>
              <w:t xml:space="preserve"> перевозок </w:t>
            </w:r>
            <w:r w:rsidR="0084056D" w:rsidRPr="00B23CC9">
              <w:rPr>
                <w:rFonts w:ascii="PT Astra Serif" w:hAnsi="PT Astra Serif"/>
                <w:b/>
              </w:rPr>
              <w:t>при</w:t>
            </w:r>
            <w:r w:rsidRPr="00B23CC9">
              <w:rPr>
                <w:rFonts w:ascii="PT Astra Serif" w:hAnsi="PT Astra Serif"/>
                <w:b/>
              </w:rPr>
              <w:t>городного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4325BA" w:rsidRPr="00B23CC9">
              <w:rPr>
                <w:rFonts w:ascii="PT Astra Serif" w:hAnsi="PT Astra Serif"/>
                <w:b/>
              </w:rPr>
              <w:t>№ 2</w:t>
            </w:r>
            <w:r w:rsidR="0066131E">
              <w:rPr>
                <w:rFonts w:ascii="PT Astra Serif" w:hAnsi="PT Astra Serif"/>
                <w:b/>
              </w:rPr>
              <w:t>99</w:t>
            </w:r>
            <w:r w:rsidR="004325BA" w:rsidRPr="00B23CC9">
              <w:rPr>
                <w:rFonts w:ascii="PT Astra Serif" w:hAnsi="PT Astra Serif"/>
                <w:b/>
              </w:rPr>
              <w:t xml:space="preserve"> «Саратов (</w:t>
            </w:r>
            <w:r w:rsidR="0066131E">
              <w:rPr>
                <w:rFonts w:ascii="PT Astra Serif" w:hAnsi="PT Astra Serif"/>
                <w:b/>
              </w:rPr>
              <w:t>Стадион Волга</w:t>
            </w:r>
            <w:r w:rsidR="004325BA" w:rsidRPr="00B23CC9">
              <w:rPr>
                <w:rFonts w:ascii="PT Astra Serif" w:hAnsi="PT Astra Serif"/>
                <w:b/>
              </w:rPr>
              <w:t xml:space="preserve">) – </w:t>
            </w:r>
            <w:r w:rsidR="004325BA" w:rsidRPr="00B23CC9">
              <w:rPr>
                <w:rFonts w:ascii="PT Astra Serif" w:hAnsi="PT Astra Serif"/>
                <w:b/>
              </w:rPr>
              <w:br/>
            </w:r>
            <w:r w:rsidR="0066131E">
              <w:rPr>
                <w:rFonts w:ascii="PT Astra Serif" w:hAnsi="PT Astra Serif"/>
                <w:b/>
              </w:rPr>
              <w:t>Широкий Буерак</w:t>
            </w:r>
            <w:r w:rsidR="004325BA" w:rsidRPr="00B23CC9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23CC9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Pr="00B23CC9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B23CC9">
        <w:rPr>
          <w:rFonts w:ascii="PT Astra Serif" w:hAnsi="PT Astra Serif"/>
          <w:b w:val="0"/>
          <w:sz w:val="28"/>
          <w:szCs w:val="28"/>
        </w:rPr>
        <w:t>Изменить межмуниципальный маршрут регулярных перевозок пригородного сообщения № 2</w:t>
      </w:r>
      <w:r w:rsidR="0063676C">
        <w:rPr>
          <w:rFonts w:ascii="PT Astra Serif" w:hAnsi="PT Astra Serif"/>
          <w:b w:val="0"/>
          <w:sz w:val="28"/>
          <w:szCs w:val="28"/>
        </w:rPr>
        <w:t>99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«Саратов (</w:t>
      </w:r>
      <w:r w:rsidR="0066131E">
        <w:rPr>
          <w:rFonts w:ascii="PT Astra Serif" w:hAnsi="PT Astra Serif"/>
          <w:b w:val="0"/>
          <w:sz w:val="28"/>
          <w:szCs w:val="28"/>
        </w:rPr>
        <w:t>Стадион Волга</w:t>
      </w:r>
      <w:r w:rsidRPr="00B23CC9">
        <w:rPr>
          <w:rFonts w:ascii="PT Astra Serif" w:hAnsi="PT Astra Serif"/>
          <w:b w:val="0"/>
          <w:sz w:val="28"/>
          <w:szCs w:val="28"/>
        </w:rPr>
        <w:t>)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–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="0066131E">
        <w:rPr>
          <w:rFonts w:ascii="PT Astra Serif" w:hAnsi="PT Astra Serif"/>
          <w:b w:val="0"/>
          <w:sz w:val="28"/>
          <w:szCs w:val="28"/>
        </w:rPr>
        <w:t>Широкий Буерак</w:t>
      </w:r>
      <w:r w:rsidRPr="00B23CC9">
        <w:rPr>
          <w:rFonts w:ascii="PT Astra Serif" w:hAnsi="PT Astra Serif"/>
          <w:b w:val="0"/>
          <w:sz w:val="28"/>
          <w:szCs w:val="28"/>
        </w:rPr>
        <w:t xml:space="preserve">» 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66131E">
        <w:rPr>
          <w:rFonts w:ascii="PT Astra Serif" w:hAnsi="PT Astra Serif"/>
          <w:b w:val="0"/>
          <w:sz w:val="28"/>
          <w:szCs w:val="28"/>
        </w:rPr>
        <w:t>особо большого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1 единица.</w:t>
      </w:r>
      <w:proofErr w:type="gramEnd"/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 xml:space="preserve">4. </w:t>
      </w:r>
      <w:proofErr w:type="gramStart"/>
      <w:r w:rsidRPr="00B23CC9">
        <w:rPr>
          <w:rFonts w:ascii="PT Astra Serif" w:hAnsi="PT Astra Serif"/>
        </w:rPr>
        <w:t>Контроль за</w:t>
      </w:r>
      <w:proofErr w:type="gramEnd"/>
      <w:r w:rsidRPr="00B23CC9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B23CC9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F7696F" w:rsidRPr="00F7696F" w:rsidRDefault="00F7696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  <w:lang w:val="en-US"/>
        </w:rPr>
      </w:pPr>
    </w:p>
    <w:p w:rsidR="00F7696F" w:rsidRDefault="00F7696F" w:rsidP="007F4738">
      <w:pPr>
        <w:tabs>
          <w:tab w:val="left" w:pos="180"/>
          <w:tab w:val="left" w:pos="1276"/>
        </w:tabs>
        <w:rPr>
          <w:rFonts w:ascii="PT Astra Serif" w:hAnsi="PT Astra Serif"/>
          <w:sz w:val="24"/>
          <w:szCs w:val="24"/>
          <w:lang w:val="en-US"/>
        </w:rPr>
      </w:pPr>
    </w:p>
    <w:p w:rsidR="00C84678" w:rsidRDefault="00C84678" w:rsidP="00F7696F">
      <w:pPr>
        <w:tabs>
          <w:tab w:val="left" w:pos="180"/>
          <w:tab w:val="left" w:pos="1276"/>
        </w:tabs>
        <w:ind w:firstLine="709"/>
        <w:rPr>
          <w:rFonts w:ascii="PT Astra Serif" w:hAnsi="PT Astra Serif"/>
          <w:sz w:val="24"/>
          <w:szCs w:val="24"/>
        </w:rPr>
      </w:pPr>
    </w:p>
    <w:p w:rsidR="004325BA" w:rsidRPr="00B23CC9" w:rsidRDefault="00F7696F" w:rsidP="00F7696F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5151F8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5151F8">
        <w:rPr>
          <w:rFonts w:ascii="PT Astra Serif" w:hAnsi="PT Astra Serif"/>
          <w:b/>
          <w:sz w:val="24"/>
          <w:szCs w:val="24"/>
        </w:rPr>
        <w:t xml:space="preserve"> пере</w:t>
      </w:r>
      <w:r>
        <w:rPr>
          <w:rFonts w:ascii="PT Astra Serif" w:hAnsi="PT Astra Serif"/>
          <w:b/>
          <w:sz w:val="24"/>
          <w:szCs w:val="24"/>
        </w:rPr>
        <w:t xml:space="preserve">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>№ 299 «Саратов (Стадион Волга) – Широкий Буерак</w:t>
      </w:r>
      <w:r>
        <w:rPr>
          <w:rFonts w:ascii="PT Astra Serif" w:hAnsi="PT Astra Serif"/>
          <w:b/>
          <w:sz w:val="24"/>
          <w:szCs w:val="24"/>
        </w:rPr>
        <w:t>»</w:t>
      </w:r>
      <w:r w:rsidRPr="006D27D6">
        <w:rPr>
          <w:rFonts w:ascii="PT Astra Serif" w:hAnsi="PT Astra Serif"/>
          <w:sz w:val="24"/>
          <w:szCs w:val="24"/>
        </w:rPr>
        <w:t xml:space="preserve">. Заключения по результатам независимой экспертизы и на соответствие </w:t>
      </w:r>
      <w:proofErr w:type="spellStart"/>
      <w:r w:rsidRPr="006D27D6">
        <w:rPr>
          <w:rFonts w:ascii="PT Astra Serif" w:hAnsi="PT Astra Serif"/>
          <w:sz w:val="24"/>
          <w:szCs w:val="24"/>
        </w:rPr>
        <w:t>антикоррупционному</w:t>
      </w:r>
      <w:proofErr w:type="spellEnd"/>
      <w:r w:rsidRPr="006D27D6">
        <w:rPr>
          <w:rFonts w:ascii="PT Astra Serif" w:hAnsi="PT Astra Serif"/>
          <w:sz w:val="24"/>
          <w:szCs w:val="24"/>
        </w:rPr>
        <w:t xml:space="preserve"> и антимонопольному законодательству принимаются в рабочее время с 10.03.2023 г. по 16.03.2023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>ул. 1-я </w:t>
      </w:r>
      <w:proofErr w:type="gramStart"/>
      <w:r w:rsidRPr="006D27D6">
        <w:rPr>
          <w:rFonts w:ascii="PT Astra Serif" w:hAnsi="PT Astra Serif"/>
          <w:sz w:val="24"/>
          <w:szCs w:val="24"/>
        </w:rPr>
        <w:t>Садовая</w:t>
      </w:r>
      <w:proofErr w:type="gramEnd"/>
      <w:r w:rsidRPr="006D27D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D27D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D27D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D27D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24-61-04.</w:t>
      </w: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44" w:rsidRDefault="00416E44" w:rsidP="008C766F">
      <w:r>
        <w:separator/>
      </w:r>
    </w:p>
  </w:endnote>
  <w:endnote w:type="continuationSeparator" w:id="1">
    <w:p w:rsidR="00416E44" w:rsidRDefault="00416E44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44" w:rsidRDefault="00416E44" w:rsidP="008C766F">
      <w:r>
        <w:separator/>
      </w:r>
    </w:p>
  </w:footnote>
  <w:footnote w:type="continuationSeparator" w:id="1">
    <w:p w:rsidR="00416E44" w:rsidRDefault="00416E44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1220E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10FCF"/>
    <w:rsid w:val="00414D0A"/>
    <w:rsid w:val="00416E44"/>
    <w:rsid w:val="00423783"/>
    <w:rsid w:val="00426C34"/>
    <w:rsid w:val="004325BA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6593"/>
    <w:rsid w:val="00600068"/>
    <w:rsid w:val="00602947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822F34"/>
    <w:rsid w:val="00827944"/>
    <w:rsid w:val="0084056D"/>
    <w:rsid w:val="008858A6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721D7"/>
    <w:rsid w:val="00AA2764"/>
    <w:rsid w:val="00AD5181"/>
    <w:rsid w:val="00AE7931"/>
    <w:rsid w:val="00B0291F"/>
    <w:rsid w:val="00B03F2E"/>
    <w:rsid w:val="00B051E9"/>
    <w:rsid w:val="00B23CC9"/>
    <w:rsid w:val="00B312FD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678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032E0"/>
    <w:rsid w:val="00E23396"/>
    <w:rsid w:val="00E4589B"/>
    <w:rsid w:val="00E5006F"/>
    <w:rsid w:val="00E5142D"/>
    <w:rsid w:val="00E528AC"/>
    <w:rsid w:val="00E57C9E"/>
    <w:rsid w:val="00E93630"/>
    <w:rsid w:val="00EA3156"/>
    <w:rsid w:val="00EA5F08"/>
    <w:rsid w:val="00EC0286"/>
    <w:rsid w:val="00EC36AE"/>
    <w:rsid w:val="00F03EF3"/>
    <w:rsid w:val="00F173C6"/>
    <w:rsid w:val="00F47DCC"/>
    <w:rsid w:val="00F7696F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</cp:revision>
  <cp:lastPrinted>2023-03-14T13:35:00Z</cp:lastPrinted>
  <dcterms:created xsi:type="dcterms:W3CDTF">2023-03-14T13:48:00Z</dcterms:created>
  <dcterms:modified xsi:type="dcterms:W3CDTF">2023-03-14T13:50:00Z</dcterms:modified>
</cp:coreProperties>
</file>