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75" w:rsidRDefault="00A13575">
      <w:pPr>
        <w:pStyle w:val="ConsPlusTitlePage"/>
      </w:pPr>
      <w:r>
        <w:t xml:space="preserve">Документ предоставлен </w:t>
      </w:r>
      <w:hyperlink r:id="rId4" w:history="1">
        <w:r>
          <w:rPr>
            <w:color w:val="0000FF"/>
          </w:rPr>
          <w:t>КонсультантПлюс</w:t>
        </w:r>
      </w:hyperlink>
      <w:r>
        <w:br/>
      </w:r>
    </w:p>
    <w:p w:rsidR="00A13575" w:rsidRDefault="00A13575">
      <w:pPr>
        <w:pStyle w:val="ConsPlusNormal"/>
        <w:jc w:val="both"/>
        <w:outlineLvl w:val="0"/>
      </w:pPr>
    </w:p>
    <w:p w:rsidR="00A13575" w:rsidRDefault="00A13575">
      <w:pPr>
        <w:pStyle w:val="ConsPlusTitle"/>
        <w:jc w:val="center"/>
        <w:outlineLvl w:val="0"/>
      </w:pPr>
      <w:r>
        <w:t>МИНИСТЕРСТВО ТРАНСПОРТА И ДОРОЖНОГО ХОЗЯЙСТВА</w:t>
      </w:r>
    </w:p>
    <w:p w:rsidR="00A13575" w:rsidRDefault="00A13575">
      <w:pPr>
        <w:pStyle w:val="ConsPlusTitle"/>
        <w:jc w:val="center"/>
      </w:pPr>
      <w:r>
        <w:t>САРАТОВСКОЙ ОБЛАСТИ</w:t>
      </w:r>
    </w:p>
    <w:p w:rsidR="00A13575" w:rsidRDefault="00A13575">
      <w:pPr>
        <w:pStyle w:val="ConsPlusTitle"/>
        <w:jc w:val="center"/>
      </w:pPr>
    </w:p>
    <w:p w:rsidR="00A13575" w:rsidRDefault="00A13575">
      <w:pPr>
        <w:pStyle w:val="ConsPlusTitle"/>
        <w:jc w:val="center"/>
      </w:pPr>
      <w:r>
        <w:t>ПРИКАЗ</w:t>
      </w:r>
    </w:p>
    <w:p w:rsidR="00A13575" w:rsidRDefault="00A13575">
      <w:pPr>
        <w:pStyle w:val="ConsPlusTitle"/>
        <w:jc w:val="center"/>
      </w:pPr>
      <w:r>
        <w:t>от 21 июля 2014 г. N 01-02-08/16</w:t>
      </w:r>
    </w:p>
    <w:p w:rsidR="00A13575" w:rsidRDefault="00A13575">
      <w:pPr>
        <w:pStyle w:val="ConsPlusTitle"/>
        <w:jc w:val="center"/>
      </w:pPr>
    </w:p>
    <w:p w:rsidR="00A13575" w:rsidRDefault="00A13575">
      <w:pPr>
        <w:pStyle w:val="ConsPlusTitle"/>
        <w:jc w:val="center"/>
      </w:pPr>
      <w:r>
        <w:t>ОБ УТВЕРЖДЕНИИ АДМИНИСТРАТИВНОГО РЕГЛАМЕНТА</w:t>
      </w:r>
    </w:p>
    <w:p w:rsidR="00A13575" w:rsidRDefault="00A13575">
      <w:pPr>
        <w:pStyle w:val="ConsPlusTitle"/>
        <w:jc w:val="center"/>
      </w:pPr>
      <w:r>
        <w:t>ИСПОЛНЕНИЯ МИНИСТЕРСТВОМ ТРАНСПОРТА И ДОРОЖНОГО ХОЗЯЙСТВА</w:t>
      </w:r>
    </w:p>
    <w:p w:rsidR="00A13575" w:rsidRDefault="00A13575">
      <w:pPr>
        <w:pStyle w:val="ConsPlusTitle"/>
        <w:jc w:val="center"/>
      </w:pPr>
      <w:r>
        <w:t>САРАТОВСКОЙ ОБЛАСТИ ГОСУДАРСТВЕННОЙ ФУНКЦИИ ПО ОСУЩЕСТВЛЕНИЮ</w:t>
      </w:r>
    </w:p>
    <w:p w:rsidR="00A13575" w:rsidRDefault="00A13575">
      <w:pPr>
        <w:pStyle w:val="ConsPlusTitle"/>
        <w:jc w:val="center"/>
      </w:pPr>
      <w:r>
        <w:t>РЕГИОНАЛЬНОГО ГОСУДАРСТВЕННОГО НАДЗОРА ЗА ОБЕСПЕЧЕНИЕМ</w:t>
      </w:r>
    </w:p>
    <w:p w:rsidR="00A13575" w:rsidRDefault="00A13575">
      <w:pPr>
        <w:pStyle w:val="ConsPlusTitle"/>
        <w:jc w:val="center"/>
      </w:pPr>
      <w:r>
        <w:t>СОХРАННОСТИ АВТОМОБИЛЬНЫХ ДОРОГ РЕГИОНАЛЬНОГО</w:t>
      </w:r>
    </w:p>
    <w:p w:rsidR="00A13575" w:rsidRDefault="00A13575">
      <w:pPr>
        <w:pStyle w:val="ConsPlusTitle"/>
        <w:jc w:val="center"/>
      </w:pPr>
      <w:r>
        <w:t>И МЕЖМУНИЦИПАЛЬНОГО ЗНАЧЕНИЯ</w:t>
      </w:r>
    </w:p>
    <w:p w:rsidR="00A13575" w:rsidRDefault="00A13575">
      <w:pPr>
        <w:pStyle w:val="ConsPlusNormal"/>
        <w:jc w:val="center"/>
      </w:pPr>
    </w:p>
    <w:p w:rsidR="00A13575" w:rsidRDefault="00A13575">
      <w:pPr>
        <w:pStyle w:val="ConsPlusNormal"/>
        <w:jc w:val="center"/>
      </w:pPr>
      <w:r>
        <w:t>Список изменяющих документов</w:t>
      </w:r>
    </w:p>
    <w:p w:rsidR="00A13575" w:rsidRDefault="00A13575">
      <w:pPr>
        <w:pStyle w:val="ConsPlusNormal"/>
        <w:jc w:val="center"/>
      </w:pPr>
      <w:r>
        <w:t>(в ред. приказов министерства транспорта</w:t>
      </w:r>
    </w:p>
    <w:p w:rsidR="00A13575" w:rsidRDefault="00A13575">
      <w:pPr>
        <w:pStyle w:val="ConsPlusNormal"/>
        <w:jc w:val="center"/>
      </w:pPr>
      <w:r>
        <w:t>и дорожного хозяйства Саратовской области</w:t>
      </w:r>
    </w:p>
    <w:p w:rsidR="00A13575" w:rsidRDefault="00A13575">
      <w:pPr>
        <w:pStyle w:val="ConsPlusNormal"/>
        <w:jc w:val="center"/>
      </w:pPr>
      <w:r>
        <w:t xml:space="preserve">от 29.04.2015 </w:t>
      </w:r>
      <w:hyperlink r:id="rId5" w:history="1">
        <w:r>
          <w:rPr>
            <w:color w:val="0000FF"/>
          </w:rPr>
          <w:t>N 01-02-08/87</w:t>
        </w:r>
      </w:hyperlink>
      <w:r>
        <w:t xml:space="preserve">, от 18.02.2016 </w:t>
      </w:r>
      <w:hyperlink r:id="rId6" w:history="1">
        <w:r>
          <w:rPr>
            <w:color w:val="0000FF"/>
          </w:rPr>
          <w:t>N 01-01-12/35</w:t>
        </w:r>
      </w:hyperlink>
      <w:r>
        <w:t>,</w:t>
      </w:r>
    </w:p>
    <w:p w:rsidR="00A13575" w:rsidRDefault="00A13575">
      <w:pPr>
        <w:pStyle w:val="ConsPlusNormal"/>
        <w:jc w:val="center"/>
      </w:pPr>
      <w:r>
        <w:t xml:space="preserve">от 18.02.2016 </w:t>
      </w:r>
      <w:hyperlink r:id="rId7" w:history="1">
        <w:r>
          <w:rPr>
            <w:color w:val="0000FF"/>
          </w:rPr>
          <w:t>N 01-01-12/36</w:t>
        </w:r>
      </w:hyperlink>
      <w:r>
        <w:t xml:space="preserve">, от 30.06.2016 </w:t>
      </w:r>
      <w:hyperlink r:id="rId8" w:history="1">
        <w:r>
          <w:rPr>
            <w:color w:val="0000FF"/>
          </w:rPr>
          <w:t>N 01-01-12/185</w:t>
        </w:r>
      </w:hyperlink>
      <w:r>
        <w:t>,</w:t>
      </w:r>
    </w:p>
    <w:p w:rsidR="00A13575" w:rsidRDefault="00A13575">
      <w:pPr>
        <w:pStyle w:val="ConsPlusNormal"/>
        <w:jc w:val="center"/>
      </w:pPr>
      <w:r>
        <w:t xml:space="preserve">от 25.07.2016 </w:t>
      </w:r>
      <w:hyperlink r:id="rId9" w:history="1">
        <w:r>
          <w:rPr>
            <w:color w:val="0000FF"/>
          </w:rPr>
          <w:t>N 01-01-12/213</w:t>
        </w:r>
      </w:hyperlink>
      <w:r>
        <w:t xml:space="preserve">, от 25.05.2017 </w:t>
      </w:r>
      <w:hyperlink r:id="rId10" w:history="1">
        <w:r>
          <w:rPr>
            <w:color w:val="0000FF"/>
          </w:rPr>
          <w:t>N 01-01-12/110</w:t>
        </w:r>
      </w:hyperlink>
      <w:r>
        <w:t>,</w:t>
      </w:r>
    </w:p>
    <w:p w:rsidR="00A13575" w:rsidRDefault="00A13575">
      <w:pPr>
        <w:pStyle w:val="ConsPlusNormal"/>
        <w:jc w:val="center"/>
      </w:pPr>
      <w:r>
        <w:t>с изм., внесенными приказами министерства транспорта</w:t>
      </w:r>
    </w:p>
    <w:p w:rsidR="00A13575" w:rsidRDefault="00A13575">
      <w:pPr>
        <w:pStyle w:val="ConsPlusNormal"/>
        <w:jc w:val="center"/>
      </w:pPr>
      <w:r>
        <w:t>и дорожного хозяйства Саратовской области</w:t>
      </w:r>
    </w:p>
    <w:p w:rsidR="00A13575" w:rsidRDefault="00A13575">
      <w:pPr>
        <w:pStyle w:val="ConsPlusNormal"/>
        <w:jc w:val="center"/>
      </w:pPr>
      <w:r>
        <w:t xml:space="preserve">от 29.04.2016 </w:t>
      </w:r>
      <w:hyperlink r:id="rId11" w:history="1">
        <w:r>
          <w:rPr>
            <w:color w:val="0000FF"/>
          </w:rPr>
          <w:t>N 01-01-12/105</w:t>
        </w:r>
      </w:hyperlink>
      <w:r>
        <w:t xml:space="preserve">, от 03.04.2017 </w:t>
      </w:r>
      <w:hyperlink r:id="rId12" w:history="1">
        <w:r>
          <w:rPr>
            <w:color w:val="0000FF"/>
          </w:rPr>
          <w:t>N 01-01-12/69</w:t>
        </w:r>
      </w:hyperlink>
      <w:r>
        <w:t>)</w:t>
      </w:r>
    </w:p>
    <w:p w:rsidR="00A13575" w:rsidRDefault="00A13575">
      <w:pPr>
        <w:pStyle w:val="ConsPlusNormal"/>
        <w:jc w:val="both"/>
      </w:pPr>
    </w:p>
    <w:p w:rsidR="00A13575" w:rsidRDefault="00A13575">
      <w:pPr>
        <w:pStyle w:val="ConsPlusNormal"/>
        <w:ind w:firstLine="540"/>
        <w:jc w:val="both"/>
      </w:pPr>
      <w:r>
        <w:t xml:space="preserve">В соответствии с </w:t>
      </w:r>
      <w:hyperlink r:id="rId13" w:history="1">
        <w:r>
          <w:rPr>
            <w:color w:val="0000FF"/>
          </w:rPr>
          <w:t>постановлением</w:t>
        </w:r>
      </w:hyperlink>
      <w: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приказываю:</w:t>
      </w:r>
    </w:p>
    <w:p w:rsidR="00A13575" w:rsidRDefault="00A13575">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по предоставлению министерством транспорта и дорожного хозяйства Саратовской области государственной функции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A13575" w:rsidRDefault="00A13575">
      <w:pPr>
        <w:pStyle w:val="ConsPlusNormal"/>
        <w:ind w:firstLine="540"/>
        <w:jc w:val="both"/>
      </w:pPr>
      <w:r>
        <w:t>2. Отделу правовой работы организационно-правового управления министерства транспорта и дорожного хозяйства Саратовской области направить копии приказа на государственную регистрацию в Министерство юстиции Саратовской области, министерство информации и печати Саратовской области и прокуратуру Саратовской области в установленный законом срок.</w:t>
      </w:r>
    </w:p>
    <w:p w:rsidR="00A13575" w:rsidRDefault="00A13575">
      <w:pPr>
        <w:pStyle w:val="ConsPlusNormal"/>
        <w:ind w:firstLine="540"/>
        <w:jc w:val="both"/>
      </w:pPr>
      <w:r>
        <w:t>3. Контроль за исполнением настоящего приказа оставляю за собой.</w:t>
      </w:r>
    </w:p>
    <w:p w:rsidR="00A13575" w:rsidRDefault="00A13575">
      <w:pPr>
        <w:pStyle w:val="ConsPlusNormal"/>
        <w:jc w:val="both"/>
      </w:pPr>
    </w:p>
    <w:p w:rsidR="00A13575" w:rsidRDefault="00A13575">
      <w:pPr>
        <w:pStyle w:val="ConsPlusNormal"/>
        <w:jc w:val="right"/>
      </w:pPr>
      <w:r>
        <w:t>Министр</w:t>
      </w:r>
    </w:p>
    <w:p w:rsidR="00A13575" w:rsidRDefault="00A13575">
      <w:pPr>
        <w:pStyle w:val="ConsPlusNormal"/>
        <w:jc w:val="right"/>
      </w:pPr>
      <w:r>
        <w:t>Н.Н.ЧУРИКОВ</w:t>
      </w:r>
    </w:p>
    <w:p w:rsidR="00A13575" w:rsidRDefault="00A13575">
      <w:pPr>
        <w:pStyle w:val="ConsPlusNormal"/>
        <w:jc w:val="both"/>
      </w:pPr>
    </w:p>
    <w:p w:rsidR="00A13575" w:rsidRDefault="00A13575">
      <w:pPr>
        <w:pStyle w:val="ConsPlusNormal"/>
        <w:jc w:val="both"/>
      </w:pPr>
    </w:p>
    <w:p w:rsidR="00A13575" w:rsidRDefault="00A13575">
      <w:pPr>
        <w:pStyle w:val="ConsPlusNormal"/>
        <w:jc w:val="both"/>
      </w:pPr>
    </w:p>
    <w:p w:rsidR="00A13575" w:rsidRDefault="00A13575">
      <w:pPr>
        <w:pStyle w:val="ConsPlusNormal"/>
        <w:jc w:val="both"/>
      </w:pPr>
    </w:p>
    <w:p w:rsidR="00A13575" w:rsidRDefault="00A13575">
      <w:pPr>
        <w:pStyle w:val="ConsPlusNormal"/>
        <w:jc w:val="both"/>
      </w:pPr>
    </w:p>
    <w:p w:rsidR="00A13575" w:rsidRDefault="00A13575">
      <w:pPr>
        <w:pStyle w:val="ConsPlusTitle"/>
        <w:jc w:val="center"/>
        <w:outlineLvl w:val="0"/>
      </w:pPr>
      <w:bookmarkStart w:id="0" w:name="P36"/>
      <w:bookmarkEnd w:id="0"/>
      <w:r>
        <w:t>АДМИНИСТРАТИВНЫЙ РЕГЛАМЕНТ</w:t>
      </w:r>
    </w:p>
    <w:p w:rsidR="00A13575" w:rsidRDefault="00A13575">
      <w:pPr>
        <w:pStyle w:val="ConsPlusTitle"/>
        <w:jc w:val="center"/>
      </w:pPr>
      <w:r>
        <w:t>ПО ИСПОЛНЕНИЮ МИНИСТЕРСТВОМ ТРАНСПОРТА И ДОРОЖНОГО ХОЗЯЙСТВА</w:t>
      </w:r>
    </w:p>
    <w:p w:rsidR="00A13575" w:rsidRDefault="00A13575">
      <w:pPr>
        <w:pStyle w:val="ConsPlusTitle"/>
        <w:jc w:val="center"/>
      </w:pPr>
      <w:r>
        <w:t>САРАТОВСКОЙ ОБЛАСТИ ГОСУДАРСТВЕННОЙ ФУНКЦИИ "ОСУЩЕСТВЛЕНИЕ</w:t>
      </w:r>
    </w:p>
    <w:p w:rsidR="00A13575" w:rsidRDefault="00A13575">
      <w:pPr>
        <w:pStyle w:val="ConsPlusTitle"/>
        <w:jc w:val="center"/>
      </w:pPr>
      <w:r>
        <w:t>РЕГИОНАЛЬНОГО ГОСУДАРСТВЕННОГО НАДЗОРА ЗА ОБЕСПЕЧЕНИЕМ</w:t>
      </w:r>
    </w:p>
    <w:p w:rsidR="00A13575" w:rsidRDefault="00A13575">
      <w:pPr>
        <w:pStyle w:val="ConsPlusTitle"/>
        <w:jc w:val="center"/>
      </w:pPr>
      <w:r>
        <w:t>СОХРАННОСТИ АВТОМОБИЛЬНЫХ ДОРОГ РЕГИОНАЛЬНОГО</w:t>
      </w:r>
    </w:p>
    <w:p w:rsidR="00A13575" w:rsidRDefault="00A13575">
      <w:pPr>
        <w:pStyle w:val="ConsPlusTitle"/>
        <w:jc w:val="center"/>
      </w:pPr>
      <w:r>
        <w:lastRenderedPageBreak/>
        <w:t>И МЕЖМУНИЦИПАЛЬНОГО ЗНАЧЕНИЯ САРАТОВСКОЙ ОБЛАСТИ"</w:t>
      </w:r>
    </w:p>
    <w:p w:rsidR="00A13575" w:rsidRDefault="00A13575">
      <w:pPr>
        <w:pStyle w:val="ConsPlusNormal"/>
        <w:jc w:val="center"/>
      </w:pPr>
    </w:p>
    <w:p w:rsidR="00A13575" w:rsidRDefault="00A13575">
      <w:pPr>
        <w:pStyle w:val="ConsPlusNormal"/>
        <w:jc w:val="center"/>
      </w:pPr>
      <w:r>
        <w:t>Список изменяющих документов</w:t>
      </w:r>
    </w:p>
    <w:p w:rsidR="00A13575" w:rsidRDefault="00A13575">
      <w:pPr>
        <w:pStyle w:val="ConsPlusNormal"/>
        <w:jc w:val="center"/>
      </w:pPr>
      <w:r>
        <w:t>(в ред. приказов министерства транспорта</w:t>
      </w:r>
    </w:p>
    <w:p w:rsidR="00A13575" w:rsidRDefault="00A13575">
      <w:pPr>
        <w:pStyle w:val="ConsPlusNormal"/>
        <w:jc w:val="center"/>
      </w:pPr>
      <w:r>
        <w:t>и дорожного хозяйства Саратовской области</w:t>
      </w:r>
    </w:p>
    <w:p w:rsidR="00A13575" w:rsidRDefault="00A13575">
      <w:pPr>
        <w:pStyle w:val="ConsPlusNormal"/>
        <w:jc w:val="center"/>
      </w:pPr>
      <w:r>
        <w:t xml:space="preserve">от 29.04.2015 </w:t>
      </w:r>
      <w:hyperlink r:id="rId14" w:history="1">
        <w:r>
          <w:rPr>
            <w:color w:val="0000FF"/>
          </w:rPr>
          <w:t>N 01-02-08/87</w:t>
        </w:r>
      </w:hyperlink>
      <w:r>
        <w:t xml:space="preserve">, от 18.02.2016 </w:t>
      </w:r>
      <w:hyperlink r:id="rId15" w:history="1">
        <w:r>
          <w:rPr>
            <w:color w:val="0000FF"/>
          </w:rPr>
          <w:t>N 01-01-12/35</w:t>
        </w:r>
      </w:hyperlink>
      <w:r>
        <w:t>,</w:t>
      </w:r>
    </w:p>
    <w:p w:rsidR="00A13575" w:rsidRDefault="00A13575">
      <w:pPr>
        <w:pStyle w:val="ConsPlusNormal"/>
        <w:jc w:val="center"/>
      </w:pPr>
      <w:r>
        <w:t xml:space="preserve">от 18.02.2016 </w:t>
      </w:r>
      <w:hyperlink r:id="rId16" w:history="1">
        <w:r>
          <w:rPr>
            <w:color w:val="0000FF"/>
          </w:rPr>
          <w:t>N 01-01-12/36</w:t>
        </w:r>
      </w:hyperlink>
      <w:r>
        <w:t xml:space="preserve">, от 30.06.2016 </w:t>
      </w:r>
      <w:hyperlink r:id="rId17" w:history="1">
        <w:r>
          <w:rPr>
            <w:color w:val="0000FF"/>
          </w:rPr>
          <w:t>N 01-01-12/185</w:t>
        </w:r>
      </w:hyperlink>
      <w:r>
        <w:t>,</w:t>
      </w:r>
    </w:p>
    <w:p w:rsidR="00A13575" w:rsidRDefault="00A13575">
      <w:pPr>
        <w:pStyle w:val="ConsPlusNormal"/>
        <w:jc w:val="center"/>
      </w:pPr>
      <w:r>
        <w:t xml:space="preserve">от 25.07.2016 </w:t>
      </w:r>
      <w:hyperlink r:id="rId18" w:history="1">
        <w:r>
          <w:rPr>
            <w:color w:val="0000FF"/>
          </w:rPr>
          <w:t>N 01-01-12/213</w:t>
        </w:r>
      </w:hyperlink>
      <w:r>
        <w:t xml:space="preserve">, от 25.05.2017 </w:t>
      </w:r>
      <w:hyperlink r:id="rId19" w:history="1">
        <w:r>
          <w:rPr>
            <w:color w:val="0000FF"/>
          </w:rPr>
          <w:t>N 01-01-12/110</w:t>
        </w:r>
      </w:hyperlink>
      <w:r>
        <w:t>,</w:t>
      </w:r>
    </w:p>
    <w:p w:rsidR="00A13575" w:rsidRDefault="00A13575">
      <w:pPr>
        <w:pStyle w:val="ConsPlusNormal"/>
        <w:jc w:val="center"/>
      </w:pPr>
      <w:r>
        <w:t>с изм., внесенными приказами министерства транспорта</w:t>
      </w:r>
    </w:p>
    <w:p w:rsidR="00A13575" w:rsidRDefault="00A13575">
      <w:pPr>
        <w:pStyle w:val="ConsPlusNormal"/>
        <w:jc w:val="center"/>
      </w:pPr>
      <w:r>
        <w:t>и дорожного хозяйства Саратовской области</w:t>
      </w:r>
    </w:p>
    <w:p w:rsidR="00A13575" w:rsidRDefault="00A13575">
      <w:pPr>
        <w:pStyle w:val="ConsPlusNormal"/>
        <w:jc w:val="center"/>
      </w:pPr>
      <w:r>
        <w:t xml:space="preserve">от 29.04.2016 </w:t>
      </w:r>
      <w:hyperlink r:id="rId20" w:history="1">
        <w:r>
          <w:rPr>
            <w:color w:val="0000FF"/>
          </w:rPr>
          <w:t>N 01-01-12/105</w:t>
        </w:r>
      </w:hyperlink>
      <w:r>
        <w:t xml:space="preserve">, от 03.04.2017 </w:t>
      </w:r>
      <w:hyperlink r:id="rId21" w:history="1">
        <w:r>
          <w:rPr>
            <w:color w:val="0000FF"/>
          </w:rPr>
          <w:t>N 01-01-12/69</w:t>
        </w:r>
      </w:hyperlink>
      <w:r>
        <w:t>)</w:t>
      </w:r>
    </w:p>
    <w:p w:rsidR="00A13575" w:rsidRDefault="00A13575">
      <w:pPr>
        <w:pStyle w:val="ConsPlusNormal"/>
        <w:jc w:val="both"/>
      </w:pPr>
    </w:p>
    <w:p w:rsidR="00A13575" w:rsidRDefault="00A13575">
      <w:pPr>
        <w:pStyle w:val="ConsPlusNormal"/>
        <w:jc w:val="center"/>
        <w:outlineLvl w:val="1"/>
      </w:pPr>
      <w:r>
        <w:t>I. Общие положения</w:t>
      </w:r>
    </w:p>
    <w:p w:rsidR="00A13575" w:rsidRDefault="00A13575">
      <w:pPr>
        <w:pStyle w:val="ConsPlusNormal"/>
        <w:jc w:val="both"/>
      </w:pPr>
    </w:p>
    <w:p w:rsidR="00A13575" w:rsidRDefault="00A13575">
      <w:pPr>
        <w:pStyle w:val="ConsPlusNormal"/>
        <w:ind w:firstLine="540"/>
        <w:jc w:val="both"/>
      </w:pPr>
      <w:r>
        <w:t>Административный регламент по исполнению Министерством транспорта и дорожного хозяйства Саратовской области государственной функции по осуществлению регионального государственного надзора за обеспечением сохранности автомобильных дорог регионального или межмуниципального значения Саратовской области (далее - Регламент) разработан в целях повышения качества исполнения и доступности результатов исполнения государственной функции, возникающих при осуществлении полномочий по надзору за обеспечением сохранности автомобильных дорог регионального или межмуниципального значения Саратовской области (далее по тексту - автомобильные дороги) и определяет сроки и последовательность действий (административных процедур) министерства транспорта и дорожного хозяйства Саратовской области (далее по тексту - Министерство), порядок взаимодействия между его структурными подразделениями и должностными лицами, а также порядок взаимодействия с юридическими и физическими лицами по исполнению государственной функции.</w:t>
      </w:r>
    </w:p>
    <w:p w:rsidR="00A13575" w:rsidRDefault="00A13575">
      <w:pPr>
        <w:pStyle w:val="ConsPlusNormal"/>
        <w:jc w:val="both"/>
      </w:pPr>
    </w:p>
    <w:p w:rsidR="00A13575" w:rsidRDefault="00A13575">
      <w:pPr>
        <w:pStyle w:val="ConsPlusNormal"/>
        <w:jc w:val="center"/>
        <w:outlineLvl w:val="2"/>
      </w:pPr>
      <w:r>
        <w:t>Наименование государственной функции</w:t>
      </w:r>
    </w:p>
    <w:p w:rsidR="00A13575" w:rsidRDefault="00A13575">
      <w:pPr>
        <w:pStyle w:val="ConsPlusNormal"/>
        <w:jc w:val="both"/>
      </w:pPr>
    </w:p>
    <w:p w:rsidR="00A13575" w:rsidRDefault="00A13575">
      <w:pPr>
        <w:pStyle w:val="ConsPlusNormal"/>
        <w:ind w:firstLine="540"/>
        <w:jc w:val="both"/>
      </w:pPr>
      <w:r>
        <w:t>1.1. Осуществление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w:t>
      </w:r>
    </w:p>
    <w:p w:rsidR="00A13575" w:rsidRDefault="00A13575">
      <w:pPr>
        <w:pStyle w:val="ConsPlusNormal"/>
        <w:jc w:val="both"/>
      </w:pPr>
    </w:p>
    <w:p w:rsidR="00A13575" w:rsidRDefault="00A13575">
      <w:pPr>
        <w:pStyle w:val="ConsPlusNormal"/>
        <w:jc w:val="center"/>
        <w:outlineLvl w:val="2"/>
      </w:pPr>
      <w:r>
        <w:t>Наименование органа исполнительной власти</w:t>
      </w:r>
    </w:p>
    <w:p w:rsidR="00A13575" w:rsidRDefault="00A13575">
      <w:pPr>
        <w:pStyle w:val="ConsPlusNormal"/>
        <w:jc w:val="center"/>
      </w:pPr>
      <w:r>
        <w:t>Саратовской области, исполняющего государственную функцию</w:t>
      </w:r>
    </w:p>
    <w:p w:rsidR="00A13575" w:rsidRDefault="00A13575">
      <w:pPr>
        <w:pStyle w:val="ConsPlusNormal"/>
        <w:jc w:val="both"/>
      </w:pPr>
    </w:p>
    <w:p w:rsidR="00A13575" w:rsidRDefault="00A13575">
      <w:pPr>
        <w:pStyle w:val="ConsPlusNormal"/>
        <w:ind w:firstLine="540"/>
        <w:jc w:val="both"/>
      </w:pPr>
      <w:r>
        <w:t>1.2. Исполнение государственной функции осуществляет министерство транспорта и дорожного хозяйства Саратовской области.</w:t>
      </w:r>
    </w:p>
    <w:p w:rsidR="00A13575" w:rsidRDefault="00A13575">
      <w:pPr>
        <w:pStyle w:val="ConsPlusNormal"/>
        <w:jc w:val="both"/>
      </w:pPr>
    </w:p>
    <w:p w:rsidR="00A13575" w:rsidRDefault="00A13575">
      <w:pPr>
        <w:pStyle w:val="ConsPlusNormal"/>
        <w:jc w:val="center"/>
        <w:outlineLvl w:val="2"/>
      </w:pPr>
      <w:r>
        <w:t>Перечень нормативных правовых актов,</w:t>
      </w:r>
    </w:p>
    <w:p w:rsidR="00A13575" w:rsidRDefault="00A13575">
      <w:pPr>
        <w:pStyle w:val="ConsPlusNormal"/>
        <w:jc w:val="center"/>
      </w:pPr>
      <w:r>
        <w:t>регулирующих исполнение государственной функции</w:t>
      </w:r>
    </w:p>
    <w:p w:rsidR="00A13575" w:rsidRDefault="00A13575">
      <w:pPr>
        <w:pStyle w:val="ConsPlusNormal"/>
        <w:jc w:val="both"/>
      </w:pPr>
    </w:p>
    <w:p w:rsidR="00A13575" w:rsidRDefault="00A13575">
      <w:pPr>
        <w:pStyle w:val="ConsPlusNormal"/>
        <w:ind w:firstLine="540"/>
        <w:jc w:val="both"/>
      </w:pPr>
      <w:r>
        <w:t>1.3. Государственная функция исполняется в соответствии со следующими нормативными правовыми актами:</w:t>
      </w:r>
    </w:p>
    <w:p w:rsidR="00A13575" w:rsidRDefault="00A13575">
      <w:pPr>
        <w:pStyle w:val="ConsPlusNormal"/>
        <w:ind w:firstLine="540"/>
        <w:jc w:val="both"/>
      </w:pPr>
      <w:hyperlink r:id="rId22" w:history="1">
        <w:r>
          <w:rPr>
            <w:color w:val="0000FF"/>
          </w:rPr>
          <w:t>Конституцией</w:t>
        </w:r>
      </w:hyperlink>
      <w:r>
        <w:t xml:space="preserve"> Российской Федерации ("Собрание законодательства Российской Федерации", 2009, N 4, ст. 445);</w:t>
      </w:r>
    </w:p>
    <w:p w:rsidR="00A13575" w:rsidRDefault="00A13575">
      <w:pPr>
        <w:pStyle w:val="ConsPlusNormal"/>
        <w:ind w:firstLine="540"/>
        <w:jc w:val="both"/>
      </w:pPr>
      <w:r>
        <w:t xml:space="preserve">Федеральным </w:t>
      </w:r>
      <w:hyperlink r:id="rId23" w:history="1">
        <w:r>
          <w:rPr>
            <w:color w:val="0000FF"/>
          </w:rPr>
          <w:t>законом</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w:t>
      </w:r>
    </w:p>
    <w:p w:rsidR="00A13575" w:rsidRDefault="00A13575">
      <w:pPr>
        <w:pStyle w:val="ConsPlusNormal"/>
        <w:pBdr>
          <w:top w:val="single" w:sz="6" w:space="0" w:color="auto"/>
        </w:pBdr>
        <w:spacing w:before="100" w:after="100"/>
        <w:jc w:val="both"/>
        <w:rPr>
          <w:sz w:val="2"/>
          <w:szCs w:val="2"/>
        </w:rPr>
      </w:pPr>
    </w:p>
    <w:p w:rsidR="00A13575" w:rsidRDefault="00A13575">
      <w:pPr>
        <w:pStyle w:val="ConsPlusNormal"/>
        <w:ind w:firstLine="540"/>
        <w:jc w:val="both"/>
      </w:pPr>
      <w:r>
        <w:rPr>
          <w:color w:val="0A2666"/>
        </w:rPr>
        <w:t>КонсультантПлюс: примечание.</w:t>
      </w:r>
    </w:p>
    <w:p w:rsidR="00A13575" w:rsidRDefault="00A13575">
      <w:pPr>
        <w:pStyle w:val="ConsPlusNormal"/>
        <w:ind w:firstLine="540"/>
        <w:jc w:val="both"/>
      </w:pPr>
      <w:r>
        <w:rPr>
          <w:color w:val="0A2666"/>
        </w:rPr>
        <w:t>В официальном тексте документа, видимо, допущена опечатка: Федеральный закон N 294-ФЗ принят 26.12.2008, а не 24.12.2008.</w:t>
      </w:r>
    </w:p>
    <w:p w:rsidR="00A13575" w:rsidRDefault="00A13575">
      <w:pPr>
        <w:pStyle w:val="ConsPlusNormal"/>
        <w:pBdr>
          <w:top w:val="single" w:sz="6" w:space="0" w:color="auto"/>
        </w:pBdr>
        <w:spacing w:before="100" w:after="100"/>
        <w:jc w:val="both"/>
        <w:rPr>
          <w:sz w:val="2"/>
          <w:szCs w:val="2"/>
        </w:rPr>
      </w:pPr>
    </w:p>
    <w:p w:rsidR="00A13575" w:rsidRDefault="00A13575">
      <w:pPr>
        <w:pStyle w:val="ConsPlusNormal"/>
        <w:ind w:firstLine="540"/>
        <w:jc w:val="both"/>
      </w:pPr>
      <w:r>
        <w:lastRenderedPageBreak/>
        <w:t xml:space="preserve">Федеральным </w:t>
      </w:r>
      <w:hyperlink r:id="rId24" w:history="1">
        <w:r>
          <w:rPr>
            <w:color w:val="0000FF"/>
          </w:rPr>
          <w:t>законом</w:t>
        </w:r>
      </w:hyperlink>
      <w:r>
        <w:t xml:space="preserve"> от 24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N 52 (ч. 1), ст. 6249);</w:t>
      </w:r>
    </w:p>
    <w:p w:rsidR="00A13575" w:rsidRDefault="00A13575">
      <w:pPr>
        <w:pStyle w:val="ConsPlusNormal"/>
        <w:ind w:firstLine="540"/>
        <w:jc w:val="both"/>
      </w:pPr>
      <w:r>
        <w:t xml:space="preserve">Федеральным </w:t>
      </w:r>
      <w:hyperlink r:id="rId25" w:history="1">
        <w:r>
          <w:rPr>
            <w:color w:val="0000FF"/>
          </w:rPr>
          <w:t>законом</w:t>
        </w:r>
      </w:hyperlink>
      <w:r>
        <w:t xml:space="preserve"> от 10 декабря 1995 г. N 196-ФЗ "О безопасности дорожного движения" ("Собрание законодательства РФ", 11.12.1995, N 50, ст. 4873);</w:t>
      </w:r>
    </w:p>
    <w:p w:rsidR="00A13575" w:rsidRDefault="00A13575">
      <w:pPr>
        <w:pStyle w:val="ConsPlusNormal"/>
        <w:ind w:firstLine="540"/>
        <w:jc w:val="both"/>
      </w:pPr>
      <w:r>
        <w:t xml:space="preserve">Федеральным </w:t>
      </w:r>
      <w:hyperlink r:id="rId26" w:history="1">
        <w:r>
          <w:rPr>
            <w:color w:val="0000FF"/>
          </w:rPr>
          <w:t>законом</w:t>
        </w:r>
      </w:hyperlink>
      <w:r>
        <w:t xml:space="preserve"> от 2 мая 2006 г. N 59-ФЗ "О порядке рассмотрения обращения граждан Российской Федерации", ("Собрание законодательства РФ", 08.05.2006, N 19, ст. 2060);</w:t>
      </w:r>
    </w:p>
    <w:p w:rsidR="00A13575" w:rsidRDefault="00A13575">
      <w:pPr>
        <w:pStyle w:val="ConsPlusNormal"/>
        <w:ind w:firstLine="540"/>
        <w:jc w:val="both"/>
      </w:pPr>
      <w:hyperlink r:id="rId27" w:history="1">
        <w:r>
          <w:rPr>
            <w:color w:val="0000FF"/>
          </w:rPr>
          <w:t>постановлением</w:t>
        </w:r>
      </w:hyperlink>
      <w:r>
        <w:t xml:space="preserve"> Совета Министров - Правительства Российской Федерации от 23 октября 1993 г. N 1090 "О правилах дорожного движении" ("Собрание актов Президента и Правительства РФ", 22.11.1993, N 47, ст. 4531);</w:t>
      </w:r>
    </w:p>
    <w:p w:rsidR="00A13575" w:rsidRDefault="00A13575">
      <w:pPr>
        <w:pStyle w:val="ConsPlusNormal"/>
        <w:ind w:firstLine="540"/>
        <w:jc w:val="both"/>
      </w:pPr>
      <w:hyperlink r:id="rId2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N 22, ст. 3169);</w:t>
      </w:r>
    </w:p>
    <w:p w:rsidR="00A13575" w:rsidRDefault="00A13575">
      <w:pPr>
        <w:pStyle w:val="ConsPlusNormal"/>
        <w:ind w:firstLine="540"/>
        <w:jc w:val="both"/>
      </w:pPr>
      <w:hyperlink r:id="rId29" w:history="1">
        <w:r>
          <w:rPr>
            <w:color w:val="0000FF"/>
          </w:rPr>
          <w:t>постановлением</w:t>
        </w:r>
      </w:hyperlink>
      <w: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w:t>
      </w:r>
    </w:p>
    <w:p w:rsidR="00A13575" w:rsidRDefault="00A13575">
      <w:pPr>
        <w:pStyle w:val="ConsPlusNormal"/>
        <w:ind w:firstLine="540"/>
        <w:jc w:val="both"/>
      </w:pPr>
      <w:hyperlink r:id="rId30" w:history="1">
        <w:r>
          <w:rPr>
            <w:color w:val="0000FF"/>
          </w:rPr>
          <w:t>постановлением</w:t>
        </w:r>
      </w:hyperlink>
      <w:r>
        <w:t xml:space="preserve"> Правительства Саратовской области от 22 апреля 2014 г. N 246-П "Вопросы министерства транспорта и дорожного хозяйства Саратовской области";</w:t>
      </w:r>
    </w:p>
    <w:p w:rsidR="00A13575" w:rsidRDefault="00A13575">
      <w:pPr>
        <w:pStyle w:val="ConsPlusNormal"/>
        <w:ind w:firstLine="540"/>
        <w:jc w:val="both"/>
      </w:pPr>
      <w:hyperlink r:id="rId31" w:history="1">
        <w:r>
          <w:rPr>
            <w:color w:val="0000FF"/>
          </w:rPr>
          <w:t>постановлением</w:t>
        </w:r>
      </w:hyperlink>
      <w:r>
        <w:t xml:space="preserve"> Правительства Саратовской области от 25 марта 2014 г. N 170-П "Об утверждении Положения 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w:t>
      </w:r>
    </w:p>
    <w:p w:rsidR="00A13575" w:rsidRDefault="00A13575">
      <w:pPr>
        <w:pStyle w:val="ConsPlusNormal"/>
        <w:jc w:val="both"/>
      </w:pPr>
    </w:p>
    <w:p w:rsidR="00A13575" w:rsidRDefault="00A13575">
      <w:pPr>
        <w:pStyle w:val="ConsPlusNormal"/>
        <w:jc w:val="center"/>
        <w:outlineLvl w:val="2"/>
      </w:pPr>
      <w:r>
        <w:t>Предмет государственной функции</w:t>
      </w:r>
    </w:p>
    <w:p w:rsidR="00A13575" w:rsidRDefault="00A13575">
      <w:pPr>
        <w:pStyle w:val="ConsPlusNormal"/>
        <w:jc w:val="both"/>
      </w:pPr>
    </w:p>
    <w:p w:rsidR="00A13575" w:rsidRDefault="00A13575">
      <w:pPr>
        <w:pStyle w:val="ConsPlusNormal"/>
        <w:ind w:firstLine="540"/>
        <w:jc w:val="both"/>
      </w:pPr>
      <w:r>
        <w:t>1.4. Предметом исполнения государственной функции является надзор за соблюдением требований законодательства Российской Федерации и Саратовской области по вопросам обеспечения сохранности автомобильных дорог региональных и межмуниципальных дорог Саратовской области.</w:t>
      </w:r>
    </w:p>
    <w:p w:rsidR="00A13575" w:rsidRDefault="00A13575">
      <w:pPr>
        <w:pStyle w:val="ConsPlusNormal"/>
        <w:jc w:val="both"/>
      </w:pPr>
    </w:p>
    <w:p w:rsidR="00A13575" w:rsidRDefault="00A13575">
      <w:pPr>
        <w:pStyle w:val="ConsPlusNormal"/>
        <w:jc w:val="center"/>
        <w:outlineLvl w:val="2"/>
      </w:pPr>
      <w:r>
        <w:t>Права и обязанности должностных лиц при осуществлении</w:t>
      </w:r>
    </w:p>
    <w:p w:rsidR="00A13575" w:rsidRDefault="00A13575">
      <w:pPr>
        <w:pStyle w:val="ConsPlusNormal"/>
        <w:jc w:val="center"/>
      </w:pPr>
      <w:r>
        <w:t>регионального государственного надзора за обеспечением</w:t>
      </w:r>
    </w:p>
    <w:p w:rsidR="00A13575" w:rsidRDefault="00A13575">
      <w:pPr>
        <w:pStyle w:val="ConsPlusNormal"/>
        <w:jc w:val="center"/>
      </w:pPr>
      <w:r>
        <w:t>сохранности автомобильных дорог</w:t>
      </w:r>
    </w:p>
    <w:p w:rsidR="00A13575" w:rsidRDefault="00A13575">
      <w:pPr>
        <w:pStyle w:val="ConsPlusNormal"/>
        <w:jc w:val="both"/>
      </w:pPr>
    </w:p>
    <w:p w:rsidR="00A13575" w:rsidRDefault="00A13575">
      <w:pPr>
        <w:pStyle w:val="ConsPlusNormal"/>
        <w:ind w:firstLine="540"/>
        <w:jc w:val="both"/>
      </w:pPr>
      <w:r>
        <w:t>1.5. Должностные лица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 имеют право:</w:t>
      </w:r>
    </w:p>
    <w:p w:rsidR="00A13575" w:rsidRDefault="00A13575">
      <w:pPr>
        <w:pStyle w:val="ConsPlusNormal"/>
        <w:ind w:firstLine="540"/>
        <w:jc w:val="both"/>
      </w:pPr>
      <w:r>
        <w:t>производить соответствующие измерения транспортно-эксплуатационных характеристик автомобильных дорог с использованием необходимого оборудования;</w:t>
      </w:r>
    </w:p>
    <w:p w:rsidR="00A13575" w:rsidRDefault="00A13575">
      <w:pPr>
        <w:pStyle w:val="ConsPlusNormal"/>
        <w:ind w:firstLine="540"/>
        <w:jc w:val="both"/>
      </w:pPr>
      <w:r>
        <w:t>привлекать экспертов, экспертные организации для измерения и экспертной оценки эксплуатационных характеристик автомобильных дорог;</w:t>
      </w:r>
    </w:p>
    <w:p w:rsidR="00A13575" w:rsidRDefault="00A13575">
      <w:pPr>
        <w:pStyle w:val="ConsPlusNormal"/>
        <w:ind w:firstLine="540"/>
        <w:jc w:val="both"/>
      </w:pPr>
      <w:r>
        <w:t>проводить проверки в соответствии с требованиями действующего законодательства;</w:t>
      </w:r>
    </w:p>
    <w:p w:rsidR="00A13575" w:rsidRDefault="00A13575">
      <w:pPr>
        <w:pStyle w:val="ConsPlusNormal"/>
        <w:ind w:firstLine="540"/>
        <w:jc w:val="both"/>
      </w:pPr>
      <w:r>
        <w:t>составлять акты проверок;</w:t>
      </w:r>
    </w:p>
    <w:p w:rsidR="00A13575" w:rsidRDefault="00A13575">
      <w:pPr>
        <w:pStyle w:val="ConsPlusNormal"/>
        <w:ind w:firstLine="540"/>
        <w:jc w:val="both"/>
      </w:pPr>
      <w:r>
        <w:t>выдавать юридическим и физическим лицам обязательные к исполнению предписания об устранении нарушений законодательства;</w:t>
      </w:r>
    </w:p>
    <w:p w:rsidR="00A13575" w:rsidRDefault="00A13575">
      <w:pPr>
        <w:pStyle w:val="ConsPlusNormal"/>
        <w:ind w:firstLine="540"/>
        <w:jc w:val="both"/>
      </w:pPr>
      <w:r>
        <w:t>запрашивать (письменно) и получать в органах, организациях, у юридических и физических лиц необходимые документы, материалы и сведения, относящиеся к предмету проверки;</w:t>
      </w:r>
    </w:p>
    <w:p w:rsidR="00A13575" w:rsidRDefault="00A13575">
      <w:pPr>
        <w:pStyle w:val="ConsPlusNormal"/>
        <w:ind w:firstLine="540"/>
        <w:jc w:val="both"/>
      </w:pPr>
      <w:r>
        <w:t xml:space="preserve">фиксировать, в том числе с применением фотофиксирующих и видеозаписывающих устройств, факты нарушений, совершенных юридическими лицами, индивидуальными предпринимателями, физическими лицами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а также при </w:t>
      </w:r>
      <w:r>
        <w:lastRenderedPageBreak/>
        <w:t>осуществлении иной деятельности в границах полос отвода автомобильных дорог и в придорожных полосах автомобильных дорог;</w:t>
      </w:r>
    </w:p>
    <w:p w:rsidR="00A13575" w:rsidRDefault="00A13575">
      <w:pPr>
        <w:pStyle w:val="ConsPlusNormal"/>
        <w:ind w:firstLine="540"/>
        <w:jc w:val="both"/>
      </w:pPr>
      <w:r>
        <w:t>получать объяснения от представителей юридических лиц, индивидуальных предпринимателей, физических лиц, допустивших нарушения;</w:t>
      </w:r>
    </w:p>
    <w:p w:rsidR="00A13575" w:rsidRDefault="00A13575">
      <w:pPr>
        <w:pStyle w:val="ConsPlusNormal"/>
        <w:ind w:firstLine="540"/>
        <w:jc w:val="both"/>
      </w:pPr>
      <w:r>
        <w:t>собирать иные доказательства, относящиеся к выявленным нарушениям;</w:t>
      </w:r>
    </w:p>
    <w:p w:rsidR="00A13575" w:rsidRDefault="00A13575">
      <w:pPr>
        <w:pStyle w:val="ConsPlusNormal"/>
        <w:ind w:firstLine="540"/>
        <w:jc w:val="both"/>
      </w:pPr>
      <w: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A13575" w:rsidRDefault="00A13575">
      <w:pPr>
        <w:pStyle w:val="ConsPlusNormal"/>
        <w:jc w:val="both"/>
      </w:pPr>
      <w:r>
        <w:t xml:space="preserve">(абзац введен </w:t>
      </w:r>
      <w:hyperlink r:id="rId32" w:history="1">
        <w:r>
          <w:rPr>
            <w:color w:val="0000FF"/>
          </w:rPr>
          <w:t>приказом</w:t>
        </w:r>
      </w:hyperlink>
      <w:r>
        <w:t xml:space="preserve"> министерства транспорта и дорожного хозяйства Саратовской области от 25.07.2016 N 01-01-12/213)</w:t>
      </w:r>
    </w:p>
    <w:p w:rsidR="00A13575" w:rsidRDefault="00A13575">
      <w:pPr>
        <w:pStyle w:val="ConsPlusNormal"/>
        <w:pBdr>
          <w:top w:val="single" w:sz="6" w:space="0" w:color="auto"/>
        </w:pBdr>
        <w:spacing w:before="100" w:after="100"/>
        <w:jc w:val="both"/>
        <w:rPr>
          <w:sz w:val="2"/>
          <w:szCs w:val="2"/>
        </w:rPr>
      </w:pPr>
    </w:p>
    <w:p w:rsidR="00A13575" w:rsidRDefault="00A13575">
      <w:pPr>
        <w:pStyle w:val="ConsPlusNormal"/>
        <w:ind w:firstLine="540"/>
        <w:jc w:val="both"/>
      </w:pPr>
      <w:r>
        <w:t xml:space="preserve">Действие пункта 1.6 приостановлено </w:t>
      </w:r>
      <w:hyperlink r:id="rId33" w:history="1">
        <w:r>
          <w:rPr>
            <w:color w:val="0000FF"/>
          </w:rPr>
          <w:t>приказом</w:t>
        </w:r>
      </w:hyperlink>
      <w:r>
        <w:t xml:space="preserve"> министерства транспорта и дорожного хозяйства Саратовской области от 03.04.2017 N 01-01-12/69 до приведения в соответствие федеральному законодательству.</w:t>
      </w:r>
    </w:p>
    <w:p w:rsidR="00A13575" w:rsidRDefault="00A13575">
      <w:pPr>
        <w:pStyle w:val="ConsPlusNormal"/>
        <w:pBdr>
          <w:top w:val="single" w:sz="6" w:space="0" w:color="auto"/>
        </w:pBdr>
        <w:spacing w:before="100" w:after="100"/>
        <w:jc w:val="both"/>
        <w:rPr>
          <w:sz w:val="2"/>
          <w:szCs w:val="2"/>
        </w:rPr>
      </w:pPr>
    </w:p>
    <w:p w:rsidR="00A13575" w:rsidRDefault="00A13575">
      <w:pPr>
        <w:pStyle w:val="ConsPlusNormal"/>
        <w:ind w:firstLine="540"/>
        <w:jc w:val="both"/>
      </w:pPr>
      <w:r>
        <w:t>1.6. Обязанности должностных лиц при осуществлении регионального государственного надзора:</w:t>
      </w:r>
    </w:p>
    <w:p w:rsidR="00A13575" w:rsidRDefault="00A13575">
      <w:pPr>
        <w:pStyle w:val="ConsPlusNormal"/>
        <w:ind w:firstLine="540"/>
        <w:jc w:val="both"/>
      </w:pPr>
      <w:r>
        <w:t>своевременно и в полной мере исполнять предоставленные полномочия;</w:t>
      </w:r>
    </w:p>
    <w:p w:rsidR="00A13575" w:rsidRDefault="00A13575">
      <w:pPr>
        <w:pStyle w:val="ConsPlusNormal"/>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13575" w:rsidRDefault="00A13575">
      <w:pPr>
        <w:pStyle w:val="ConsPlusNormal"/>
        <w:ind w:firstLine="540"/>
        <w:jc w:val="both"/>
      </w:pPr>
      <w:r>
        <w:t>проводить проверку на основании распоряжения или приказа руководителя, заместителя руководителя органа государственного надзора, органа муниципального контроля о ее проведении в соответствии с ее назначением;</w:t>
      </w:r>
    </w:p>
    <w:p w:rsidR="00A13575" w:rsidRDefault="00A13575">
      <w:pPr>
        <w:pStyle w:val="ConsPlusNormal"/>
        <w:ind w:firstLine="540"/>
        <w:jc w:val="both"/>
      </w:pPr>
      <w:r>
        <w:t>не допускать необоснованное ограничение прав и законных интересов субъектов регионального государственного надзора;</w:t>
      </w:r>
    </w:p>
    <w:p w:rsidR="00A13575" w:rsidRDefault="00A13575">
      <w:pPr>
        <w:pStyle w:val="ConsPlusNormal"/>
        <w:ind w:firstLine="540"/>
        <w:jc w:val="both"/>
      </w:pPr>
      <w:r>
        <w:t>соблюдать правила и нормы деловой и профессиональной этики, установленные соответствующими нормативными правовыми актами;</w:t>
      </w:r>
    </w:p>
    <w:p w:rsidR="00A13575" w:rsidRDefault="00A13575">
      <w:pPr>
        <w:pStyle w:val="ConsPlusNormal"/>
        <w:ind w:firstLine="540"/>
        <w:jc w:val="both"/>
      </w:pPr>
      <w:r>
        <w:t>не разглашать сведения служебного характера, ставшие известными в результате исполнения должностных обязанностей;</w:t>
      </w:r>
    </w:p>
    <w:p w:rsidR="00A13575" w:rsidRDefault="00A13575">
      <w:pPr>
        <w:pStyle w:val="ConsPlusNormal"/>
        <w:ind w:firstLine="540"/>
        <w:jc w:val="both"/>
      </w:pPr>
      <w:r>
        <w:t>соблюдать в процессе служебной деятельности антикоррупционное законодательство;</w:t>
      </w:r>
    </w:p>
    <w:p w:rsidR="00A13575" w:rsidRDefault="00A13575">
      <w:pPr>
        <w:pStyle w:val="ConsPlusNormal"/>
        <w:ind w:firstLine="540"/>
        <w:jc w:val="both"/>
      </w:pPr>
      <w: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надзора, копии документа о согласовании проведения проверки;</w:t>
      </w:r>
    </w:p>
    <w:p w:rsidR="00A13575" w:rsidRDefault="00A13575">
      <w:pPr>
        <w:pStyle w:val="ConsPlusNormal"/>
        <w:ind w:firstLine="540"/>
        <w:jc w:val="both"/>
      </w:pPr>
      <w:r>
        <w:t>представлять руководителям, другим должностным лицам субъектов регионального государственного надзора, их уполномоченным представителям, присутствующим при проведении проверок, информацию и документы, относящиеся к предметам проверок;</w:t>
      </w:r>
    </w:p>
    <w:p w:rsidR="00A13575" w:rsidRDefault="00A13575">
      <w:pPr>
        <w:pStyle w:val="ConsPlusNormal"/>
        <w:ind w:firstLine="540"/>
        <w:jc w:val="both"/>
      </w:pPr>
      <w:r>
        <w:t>знакомить руководителей, других должностных лиц субъектов регионального государственного надзора, их уполномоченных представителей с результатами проверок;</w:t>
      </w:r>
    </w:p>
    <w:p w:rsidR="00A13575" w:rsidRDefault="00A13575">
      <w:pPr>
        <w:pStyle w:val="ConsPlusNormal"/>
        <w:ind w:firstLine="540"/>
        <w:jc w:val="both"/>
      </w:pPr>
      <w:r>
        <w:t>не препятствовать руководителям, иным должностным лицам субъектов регионального государственного надзора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A13575" w:rsidRDefault="00A13575">
      <w:pPr>
        <w:pStyle w:val="ConsPlusNormal"/>
        <w:ind w:firstLine="540"/>
        <w:jc w:val="both"/>
      </w:pPr>
      <w:r>
        <w:t>доказывать обоснованность своих действий при их обжаловании субъектами регионального государственного надзора в порядке, установленном законодательством Российской Федерации;</w:t>
      </w:r>
    </w:p>
    <w:p w:rsidR="00A13575" w:rsidRDefault="00A13575">
      <w:pPr>
        <w:pStyle w:val="ConsPlusNormal"/>
        <w:ind w:firstLine="540"/>
        <w:jc w:val="both"/>
      </w:pPr>
      <w:r>
        <w:t>соблюдать сроки проведения проверок, установленные законодательством;</w:t>
      </w:r>
    </w:p>
    <w:p w:rsidR="00A13575" w:rsidRDefault="00A13575">
      <w:pPr>
        <w:pStyle w:val="ConsPlusNormal"/>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13575" w:rsidRDefault="00A13575">
      <w:pPr>
        <w:pStyle w:val="ConsPlusNormal"/>
        <w:jc w:val="both"/>
      </w:pPr>
      <w:r>
        <w:t xml:space="preserve">(в ред. </w:t>
      </w:r>
      <w:hyperlink r:id="rId34" w:history="1">
        <w:r>
          <w:rPr>
            <w:color w:val="0000FF"/>
          </w:rPr>
          <w:t>приказа</w:t>
        </w:r>
      </w:hyperlink>
      <w:r>
        <w:t xml:space="preserve"> министерства транспорта и дорожного хозяйства Саратовской области от 18.02.2016 N 01-01-12/36)</w:t>
      </w:r>
    </w:p>
    <w:p w:rsidR="00A13575" w:rsidRDefault="00A13575">
      <w:pPr>
        <w:pStyle w:val="ConsPlusNormal"/>
        <w:ind w:firstLine="540"/>
        <w:jc w:val="both"/>
      </w:pPr>
      <w:r>
        <w:t xml:space="preserve">принимать меры по контролю за устранением выявленных нарушений, их предупреждению, </w:t>
      </w:r>
      <w:r>
        <w:lastRenderedPageBreak/>
        <w:t>предотвращению возможного причинения вреда, а также меры по привлечению лиц, допустивших выявленные нарушения, к ответственности;</w:t>
      </w:r>
    </w:p>
    <w:p w:rsidR="00A13575" w:rsidRDefault="00A13575">
      <w:pPr>
        <w:pStyle w:val="ConsPlusNormal"/>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13575" w:rsidRDefault="00A13575">
      <w:pPr>
        <w:pStyle w:val="ConsPlusNormal"/>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3575" w:rsidRDefault="00A13575">
      <w:pPr>
        <w:pStyle w:val="ConsPlusNormal"/>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13575" w:rsidRDefault="00A13575">
      <w:pPr>
        <w:pStyle w:val="ConsPlusNormal"/>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13575" w:rsidRDefault="00A13575">
      <w:pPr>
        <w:pStyle w:val="ConsPlusNormal"/>
        <w:jc w:val="both"/>
      </w:pPr>
      <w:r>
        <w:t xml:space="preserve">(в ред. </w:t>
      </w:r>
      <w:hyperlink r:id="rId35" w:history="1">
        <w:r>
          <w:rPr>
            <w:color w:val="0000FF"/>
          </w:rPr>
          <w:t>приказа</w:t>
        </w:r>
      </w:hyperlink>
      <w:r>
        <w:t xml:space="preserve"> министерства транспорта и дорожного хозяйства Саратовской области от 25.07.2016 N 01-01-12/213)</w:t>
      </w:r>
    </w:p>
    <w:p w:rsidR="00A13575" w:rsidRDefault="00A13575">
      <w:pPr>
        <w:pStyle w:val="ConsPlusNormal"/>
        <w:pBdr>
          <w:top w:val="single" w:sz="6" w:space="0" w:color="auto"/>
        </w:pBdr>
        <w:spacing w:before="100" w:after="100"/>
        <w:jc w:val="both"/>
        <w:rPr>
          <w:sz w:val="2"/>
          <w:szCs w:val="2"/>
        </w:rPr>
      </w:pPr>
    </w:p>
    <w:p w:rsidR="00A13575" w:rsidRDefault="00A13575">
      <w:pPr>
        <w:pStyle w:val="ConsPlusNormal"/>
        <w:ind w:firstLine="540"/>
        <w:jc w:val="both"/>
      </w:pPr>
      <w:r>
        <w:t xml:space="preserve">В абзац 21 пункта 1.6 </w:t>
      </w:r>
      <w:hyperlink r:id="rId36" w:history="1">
        <w:r>
          <w:rPr>
            <w:color w:val="0000FF"/>
          </w:rPr>
          <w:t>приказом</w:t>
        </w:r>
      </w:hyperlink>
      <w:r>
        <w:t xml:space="preserve"> министерства транспорта и дорожного хозяйства Саратовской области от 25.07.2016 N 01-01-12/213 внесены изменения аналогичные изменениям, внесенным </w:t>
      </w:r>
      <w:hyperlink r:id="rId37" w:history="1">
        <w:r>
          <w:rPr>
            <w:color w:val="0000FF"/>
          </w:rPr>
          <w:t>приказом</w:t>
        </w:r>
      </w:hyperlink>
      <w:r>
        <w:t xml:space="preserve"> министерства транспорта и дорожного хозяйства Саратовской области от 30.06.2016 N 01-01-12/185.</w:t>
      </w:r>
    </w:p>
    <w:p w:rsidR="00A13575" w:rsidRDefault="00A13575">
      <w:pPr>
        <w:pStyle w:val="ConsPlusNormal"/>
        <w:pBdr>
          <w:top w:val="single" w:sz="6" w:space="0" w:color="auto"/>
        </w:pBdr>
        <w:spacing w:before="100" w:after="100"/>
        <w:jc w:val="both"/>
        <w:rPr>
          <w:sz w:val="2"/>
          <w:szCs w:val="2"/>
        </w:rPr>
      </w:pPr>
    </w:p>
    <w:p w:rsidR="00A13575" w:rsidRDefault="00A13575">
      <w:pPr>
        <w:pStyle w:val="ConsPlusNormal"/>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13575" w:rsidRDefault="00A13575">
      <w:pPr>
        <w:pStyle w:val="ConsPlusNormal"/>
        <w:jc w:val="both"/>
      </w:pPr>
      <w:r>
        <w:t xml:space="preserve">(абзац введен приказами министерства транспорта и дорожного хозяйства Саратовской области от 30.06.2016 </w:t>
      </w:r>
      <w:hyperlink r:id="rId38" w:history="1">
        <w:r>
          <w:rPr>
            <w:color w:val="0000FF"/>
          </w:rPr>
          <w:t>N 01-01-12/185</w:t>
        </w:r>
      </w:hyperlink>
      <w:r>
        <w:t xml:space="preserve">, от 25.07.2016 </w:t>
      </w:r>
      <w:hyperlink r:id="rId39" w:history="1">
        <w:r>
          <w:rPr>
            <w:color w:val="0000FF"/>
          </w:rPr>
          <w:t>N 01-01-12/213</w:t>
        </w:r>
      </w:hyperlink>
      <w:r>
        <w:t>)</w:t>
      </w:r>
    </w:p>
    <w:p w:rsidR="00A13575" w:rsidRDefault="00A13575">
      <w:pPr>
        <w:pStyle w:val="ConsPlusNormal"/>
        <w:ind w:firstLine="540"/>
        <w:jc w:val="both"/>
      </w:pPr>
      <w:r>
        <w:t xml:space="preserve">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40" w:history="1">
        <w:r>
          <w:rPr>
            <w:color w:val="0000FF"/>
          </w:rPr>
          <w:t>статьи 26.1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министерства транспорта и дорожного хозяйства Саратовской области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41" w:history="1">
        <w:r>
          <w:rPr>
            <w:color w:val="0000FF"/>
          </w:rPr>
          <w:t>части 1 статьи 26.1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 оснований, предусмотренных </w:t>
      </w:r>
      <w:hyperlink r:id="rId42" w:history="1">
        <w:r>
          <w:rPr>
            <w:color w:val="0000FF"/>
          </w:rPr>
          <w:t>части 2 статьи 26.1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A13575" w:rsidRDefault="00A13575">
      <w:pPr>
        <w:pStyle w:val="ConsPlusNormal"/>
        <w:jc w:val="both"/>
      </w:pPr>
      <w:r>
        <w:t xml:space="preserve">(абзац введен </w:t>
      </w:r>
      <w:hyperlink r:id="rId43" w:history="1">
        <w:r>
          <w:rPr>
            <w:color w:val="0000FF"/>
          </w:rPr>
          <w:t>приказом</w:t>
        </w:r>
      </w:hyperlink>
      <w:r>
        <w:t xml:space="preserve"> министерства транспорта и дорожного хозяйства Саратовской области от 25.05.2017 N 01-01-12/110)</w:t>
      </w:r>
    </w:p>
    <w:p w:rsidR="00A13575" w:rsidRDefault="00A13575">
      <w:pPr>
        <w:pStyle w:val="ConsPlusNormal"/>
        <w:ind w:firstLine="540"/>
        <w:jc w:val="both"/>
      </w:pPr>
      <w:r>
        <w:t xml:space="preserve">не проводить в 2017 - 2018 годах плановых проверок в отношении субъектов малого предпринимательства в случаях, установленных </w:t>
      </w:r>
      <w:hyperlink r:id="rId44" w:history="1">
        <w:r>
          <w:rPr>
            <w:color w:val="0000FF"/>
          </w:rPr>
          <w:t>статьей 26.1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3575" w:rsidRDefault="00A13575">
      <w:pPr>
        <w:pStyle w:val="ConsPlusNormal"/>
        <w:jc w:val="both"/>
      </w:pPr>
      <w:r>
        <w:t xml:space="preserve">(абзац введен </w:t>
      </w:r>
      <w:hyperlink r:id="rId45" w:history="1">
        <w:r>
          <w:rPr>
            <w:color w:val="0000FF"/>
          </w:rPr>
          <w:t>приказом</w:t>
        </w:r>
      </w:hyperlink>
      <w:r>
        <w:t xml:space="preserve"> министерства транспорта и дорожного хозяйства Саратовской области от </w:t>
      </w:r>
      <w:r>
        <w:lastRenderedPageBreak/>
        <w:t>25.05.2017 N 01-01-12/110)</w:t>
      </w:r>
    </w:p>
    <w:p w:rsidR="00A13575" w:rsidRDefault="00A13575">
      <w:pPr>
        <w:pStyle w:val="ConsPlusNormal"/>
        <w:ind w:firstLine="540"/>
        <w:jc w:val="both"/>
      </w:pPr>
      <w:r>
        <w:t>при разработке ежегодных планов проведения плановых проверок на 2017 и 2018 годы орган государственного контроля (надзора) сотрудники министерства транспорта и дорожного хозяйства Саратовской области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в порядке, установленном Правительством Российской Федерации";</w:t>
      </w:r>
    </w:p>
    <w:p w:rsidR="00A13575" w:rsidRDefault="00A13575">
      <w:pPr>
        <w:pStyle w:val="ConsPlusNormal"/>
        <w:jc w:val="both"/>
      </w:pPr>
      <w:r>
        <w:t xml:space="preserve">(абзац введен </w:t>
      </w:r>
      <w:hyperlink r:id="rId46" w:history="1">
        <w:r>
          <w:rPr>
            <w:color w:val="0000FF"/>
          </w:rPr>
          <w:t>приказом</w:t>
        </w:r>
      </w:hyperlink>
      <w:r>
        <w:t xml:space="preserve"> министерства транспорта и дорожного хозяйства Саратовской области от 25.05.2017 N 01-01-12/110)</w:t>
      </w:r>
    </w:p>
    <w:p w:rsidR="00A13575" w:rsidRDefault="00A13575">
      <w:pPr>
        <w:pStyle w:val="ConsPlusNormal"/>
        <w:ind w:firstLine="540"/>
        <w:jc w:val="both"/>
      </w:pPr>
      <w:r>
        <w:t xml:space="preserve">выдача предостережения о недопустимости нарушения обязательных требований в соответствии со </w:t>
      </w:r>
      <w:hyperlink r:id="rId47" w:history="1">
        <w:r>
          <w:rPr>
            <w:color w:val="0000FF"/>
          </w:rPr>
          <w:t>статьей 8.2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3575" w:rsidRDefault="00A13575">
      <w:pPr>
        <w:pStyle w:val="ConsPlusNormal"/>
        <w:jc w:val="both"/>
      </w:pPr>
      <w:r>
        <w:t xml:space="preserve">(абзац введен </w:t>
      </w:r>
      <w:hyperlink r:id="rId48" w:history="1">
        <w:r>
          <w:rPr>
            <w:color w:val="0000FF"/>
          </w:rPr>
          <w:t>приказом</w:t>
        </w:r>
      </w:hyperlink>
      <w:r>
        <w:t xml:space="preserve"> министерства транспорта и дорожного хозяйства Саратовской области от 25.05.2017 N 01-01-12/110)</w:t>
      </w:r>
    </w:p>
    <w:p w:rsidR="00A13575" w:rsidRDefault="00A13575">
      <w:pPr>
        <w:pStyle w:val="ConsPlusNormal"/>
        <w:ind w:firstLine="540"/>
        <w:jc w:val="both"/>
      </w:pPr>
      <w:r>
        <w:t>в случае проведения плановой проверки членов саморегулируемой организации министерство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A13575" w:rsidRDefault="00A13575">
      <w:pPr>
        <w:pStyle w:val="ConsPlusNormal"/>
        <w:jc w:val="both"/>
      </w:pPr>
      <w:r>
        <w:t xml:space="preserve">(абзац введен </w:t>
      </w:r>
      <w:hyperlink r:id="rId49" w:history="1">
        <w:r>
          <w:rPr>
            <w:color w:val="0000FF"/>
          </w:rPr>
          <w:t>приказом</w:t>
        </w:r>
      </w:hyperlink>
      <w:r>
        <w:t xml:space="preserve"> министерства транспорта и дорожного хозяйства Саратовской области от 25.05.2017 N 01-01-12/110)</w:t>
      </w:r>
    </w:p>
    <w:p w:rsidR="00A13575" w:rsidRDefault="00A13575">
      <w:pPr>
        <w:pStyle w:val="ConsPlusNormal"/>
        <w:jc w:val="both"/>
      </w:pPr>
    </w:p>
    <w:p w:rsidR="00A13575" w:rsidRDefault="00A13575">
      <w:pPr>
        <w:pStyle w:val="ConsPlusNormal"/>
        <w:jc w:val="center"/>
        <w:outlineLvl w:val="2"/>
      </w:pPr>
      <w:r>
        <w:t>Права и обязанности лиц, в отношении которых</w:t>
      </w:r>
    </w:p>
    <w:p w:rsidR="00A13575" w:rsidRDefault="00A13575">
      <w:pPr>
        <w:pStyle w:val="ConsPlusNormal"/>
        <w:jc w:val="center"/>
      </w:pPr>
      <w:r>
        <w:t>осуществляются мероприятия по надзору</w:t>
      </w:r>
    </w:p>
    <w:p w:rsidR="00A13575" w:rsidRDefault="00A13575">
      <w:pPr>
        <w:pStyle w:val="ConsPlusNormal"/>
        <w:jc w:val="both"/>
      </w:pPr>
    </w:p>
    <w:p w:rsidR="00A13575" w:rsidRDefault="00A13575">
      <w:pPr>
        <w:pStyle w:val="ConsPlusNormal"/>
        <w:ind w:firstLine="540"/>
        <w:jc w:val="both"/>
      </w:pPr>
      <w: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13575" w:rsidRDefault="00A13575">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A13575" w:rsidRDefault="00A13575">
      <w:pPr>
        <w:pStyle w:val="ConsPlusNormal"/>
        <w:ind w:firstLine="540"/>
        <w:jc w:val="both"/>
      </w:pPr>
      <w:r>
        <w:t>2) получать от органа регионального государственного надзора, его должностных лиц 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A13575" w:rsidRDefault="00A13575">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регионального государственного надзора;</w:t>
      </w:r>
    </w:p>
    <w:p w:rsidR="00A13575" w:rsidRDefault="00A13575">
      <w:pPr>
        <w:pStyle w:val="ConsPlusNormal"/>
        <w:ind w:firstLine="540"/>
        <w:jc w:val="both"/>
      </w:pPr>
      <w:r>
        <w:t>4) обжаловать действия (бездействие) должностных лиц органа регионального государственного 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13575" w:rsidRDefault="00A13575">
      <w:pPr>
        <w:pStyle w:val="ConsPlusNormal"/>
        <w:ind w:firstLine="540"/>
        <w:jc w:val="both"/>
      </w:pPr>
      <w:r>
        <w:t>5) требовать возмещения вреда, причиненного юридическим лицам, индивидуальным предпринимателям вследствие действий (бездействия) должностных лиц органа регионального государственного надзора,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A13575" w:rsidRDefault="00A13575">
      <w:pPr>
        <w:pStyle w:val="ConsPlusNormal"/>
        <w:ind w:firstLine="540"/>
        <w:jc w:val="both"/>
      </w:pPr>
      <w:r>
        <w:t>6)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13575" w:rsidRDefault="00A13575">
      <w:pPr>
        <w:pStyle w:val="ConsPlusNormal"/>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13575" w:rsidRDefault="00A13575">
      <w:pPr>
        <w:pStyle w:val="ConsPlusNormal"/>
        <w:ind w:firstLine="540"/>
        <w:jc w:val="both"/>
      </w:pPr>
      <w:r>
        <w:t xml:space="preserve">8) знакомиться с документами и (или) информацией, полученной министерством в рамках межведомственного информационного взаимодействия от иных государственных органов, </w:t>
      </w:r>
      <w:r>
        <w:lastRenderedPageBreak/>
        <w:t>органов местного самоуправления, в распоряжении которых находятся эти документы и (или) информация;</w:t>
      </w:r>
    </w:p>
    <w:p w:rsidR="00A13575" w:rsidRDefault="00A13575">
      <w:pPr>
        <w:pStyle w:val="ConsPlusNormal"/>
        <w:jc w:val="both"/>
      </w:pPr>
      <w:r>
        <w:t xml:space="preserve">(пп. 8 в ред. </w:t>
      </w:r>
      <w:hyperlink r:id="rId50" w:history="1">
        <w:r>
          <w:rPr>
            <w:color w:val="0000FF"/>
          </w:rPr>
          <w:t>приказа</w:t>
        </w:r>
      </w:hyperlink>
      <w:r>
        <w:t xml:space="preserve"> министерства транспорта и дорожного хозяйства Саратовской области от 25.07.2016 N 01-01-12/213)</w:t>
      </w:r>
    </w:p>
    <w:p w:rsidR="00A13575" w:rsidRDefault="00A13575">
      <w:pPr>
        <w:pStyle w:val="ConsPlusNormal"/>
        <w:ind w:firstLine="540"/>
        <w:jc w:val="both"/>
      </w:pPr>
      <w:r>
        <w:t>9) право на представление документов и (или) информации, запрашиваемой в рамках межведомственного информационного взаимодействия, в министерство по собственной инициативе;</w:t>
      </w:r>
    </w:p>
    <w:p w:rsidR="00A13575" w:rsidRDefault="00A13575">
      <w:pPr>
        <w:pStyle w:val="ConsPlusNormal"/>
        <w:jc w:val="both"/>
      </w:pPr>
      <w:r>
        <w:t xml:space="preserve">(пп. 9 в ред. </w:t>
      </w:r>
      <w:hyperlink r:id="rId51" w:history="1">
        <w:r>
          <w:rPr>
            <w:color w:val="0000FF"/>
          </w:rPr>
          <w:t>приказа</w:t>
        </w:r>
      </w:hyperlink>
      <w:r>
        <w:t xml:space="preserve"> министерства транспорта и дорожного хозяйства Саратовской области от 25.07.2016 N 01-01-12/213)</w:t>
      </w:r>
    </w:p>
    <w:p w:rsidR="00A13575" w:rsidRDefault="00A13575">
      <w:pPr>
        <w:pStyle w:val="ConsPlusNormal"/>
        <w:ind w:firstLine="540"/>
        <w:jc w:val="both"/>
      </w:pPr>
      <w:r>
        <w:t xml:space="preserve">10) в соответствии с Порядком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определенных Правительством Российской Федерации подать в министерство транспорта и дорожного хозяйства Саратовской области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52" w:history="1">
        <w:r>
          <w:rPr>
            <w:color w:val="0000FF"/>
          </w:rPr>
          <w:t>статьи 26.1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3575" w:rsidRDefault="00A13575">
      <w:pPr>
        <w:pStyle w:val="ConsPlusNormal"/>
        <w:jc w:val="both"/>
      </w:pPr>
      <w:r>
        <w:t xml:space="preserve">(пп. 10 введен </w:t>
      </w:r>
      <w:hyperlink r:id="rId53" w:history="1">
        <w:r>
          <w:rPr>
            <w:color w:val="0000FF"/>
          </w:rPr>
          <w:t>приказом</w:t>
        </w:r>
      </w:hyperlink>
      <w:r>
        <w:t xml:space="preserve"> министерства транспорта и дорожного хозяйства Саратовской области от 25.05.2017 N 01-01-12/110)</w:t>
      </w:r>
    </w:p>
    <w:p w:rsidR="00A13575" w:rsidRDefault="00A13575">
      <w:pPr>
        <w:pStyle w:val="ConsPlusNormal"/>
        <w:ind w:firstLine="540"/>
        <w:jc w:val="both"/>
      </w:pPr>
      <w:r>
        <w:t>1.8. Юридические лица и индивидуальные предприниматели обязаны:</w:t>
      </w:r>
    </w:p>
    <w:p w:rsidR="00A13575" w:rsidRDefault="00A13575">
      <w:pPr>
        <w:pStyle w:val="ConsPlusNormal"/>
        <w:ind w:firstLine="540"/>
        <w:jc w:val="both"/>
      </w:pPr>
      <w:r>
        <w:t>1) обеспечить присутствие руководителей, иных должностных лиц или уполномоченных представителей юридических лиц;</w:t>
      </w:r>
    </w:p>
    <w:p w:rsidR="00A13575" w:rsidRDefault="00A13575">
      <w:pPr>
        <w:pStyle w:val="ConsPlusNormal"/>
        <w:ind w:firstLine="540"/>
        <w:jc w:val="both"/>
      </w:pPr>
      <w:r>
        <w:t>2)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13575" w:rsidRDefault="00A13575">
      <w:pPr>
        <w:pStyle w:val="ConsPlusNormal"/>
        <w:ind w:firstLine="540"/>
        <w:jc w:val="both"/>
      </w:pPr>
      <w:r>
        <w:t>3) исполнять в установленный срок обязательные предписания Министерства об устранении выявленных нарушений законодательства в области обеспечения сохранности автомобильных дорог общего пользования регионального и межмуниципального значения Саратовской области.</w:t>
      </w:r>
    </w:p>
    <w:p w:rsidR="00A13575" w:rsidRDefault="00A13575">
      <w:pPr>
        <w:pStyle w:val="ConsPlusNormal"/>
        <w:jc w:val="both"/>
      </w:pPr>
    </w:p>
    <w:p w:rsidR="00A13575" w:rsidRDefault="00A13575">
      <w:pPr>
        <w:pStyle w:val="ConsPlusNormal"/>
        <w:jc w:val="center"/>
        <w:outlineLvl w:val="2"/>
      </w:pPr>
      <w:r>
        <w:t>Описание результата исполнения государственной функции</w:t>
      </w:r>
    </w:p>
    <w:p w:rsidR="00A13575" w:rsidRDefault="00A13575">
      <w:pPr>
        <w:pStyle w:val="ConsPlusNormal"/>
        <w:jc w:val="both"/>
      </w:pPr>
    </w:p>
    <w:p w:rsidR="00A13575" w:rsidRDefault="00A13575">
      <w:pPr>
        <w:pStyle w:val="ConsPlusNormal"/>
        <w:ind w:firstLine="540"/>
        <w:jc w:val="both"/>
      </w:pPr>
      <w:r>
        <w:t>1.9. Результатом исполнения государственной функции является выявление (отсутствие) нарушений требований законодательства в области обеспечения сохранности автомобильных дорог регионального и межмуниципального значения Саратовской области пользователями автомобильных дорог, юридическими лицами, индивидуальными предпринимателями, физическими лицами, осуществляющими деятельность в полосах отвода и придорожных полосах автомобильных дорог.</w:t>
      </w:r>
    </w:p>
    <w:p w:rsidR="00A13575" w:rsidRDefault="00A13575">
      <w:pPr>
        <w:pStyle w:val="ConsPlusNormal"/>
        <w:jc w:val="both"/>
      </w:pPr>
    </w:p>
    <w:p w:rsidR="00A13575" w:rsidRDefault="00A13575">
      <w:pPr>
        <w:pStyle w:val="ConsPlusNormal"/>
        <w:jc w:val="center"/>
        <w:outlineLvl w:val="1"/>
      </w:pPr>
      <w:r>
        <w:t>II. Требования к порядку исполнения государственной функции</w:t>
      </w:r>
    </w:p>
    <w:p w:rsidR="00A13575" w:rsidRDefault="00A13575">
      <w:pPr>
        <w:pStyle w:val="ConsPlusNormal"/>
        <w:jc w:val="both"/>
      </w:pPr>
    </w:p>
    <w:p w:rsidR="00A13575" w:rsidRDefault="00A13575">
      <w:pPr>
        <w:pStyle w:val="ConsPlusNormal"/>
        <w:jc w:val="center"/>
        <w:outlineLvl w:val="2"/>
      </w:pPr>
      <w:r>
        <w:t>Порядок информирования об исполнении государственной функции</w:t>
      </w:r>
    </w:p>
    <w:p w:rsidR="00A13575" w:rsidRDefault="00A13575">
      <w:pPr>
        <w:pStyle w:val="ConsPlusNormal"/>
        <w:jc w:val="both"/>
      </w:pPr>
    </w:p>
    <w:p w:rsidR="00A13575" w:rsidRDefault="00A13575">
      <w:pPr>
        <w:pStyle w:val="ConsPlusNormal"/>
        <w:ind w:firstLine="540"/>
        <w:jc w:val="both"/>
      </w:pPr>
      <w:r>
        <w:t>2.1. Информация о месте нахождения и графике работы, справочных телефонах Министерства и структурного подразделения, исполняющего государственную функцию, а также об адресе электронной почты Министерства</w:t>
      </w:r>
    </w:p>
    <w:p w:rsidR="00A13575" w:rsidRDefault="00A13575">
      <w:pPr>
        <w:pStyle w:val="ConsPlusNormal"/>
        <w:ind w:firstLine="540"/>
        <w:jc w:val="both"/>
      </w:pPr>
      <w:r>
        <w:t>Место нахождения (почтовый адрес) Министерства: 410005, г. Саратов, ул. 1-я Садовая, д. 104.</w:t>
      </w:r>
    </w:p>
    <w:p w:rsidR="00A13575" w:rsidRDefault="00A13575">
      <w:pPr>
        <w:pStyle w:val="ConsPlusNormal"/>
        <w:ind w:firstLine="540"/>
        <w:jc w:val="both"/>
      </w:pPr>
      <w:r>
        <w:t>График (режим) работы Министерства: понедельник - пятница с 9.00 до 18.00, перерыв с 13.00 до 14.00, выходные дни: суббота, воскресенье.</w:t>
      </w:r>
    </w:p>
    <w:p w:rsidR="00A13575" w:rsidRDefault="00A13575">
      <w:pPr>
        <w:pStyle w:val="ConsPlusNormal"/>
        <w:ind w:firstLine="540"/>
        <w:jc w:val="both"/>
      </w:pPr>
      <w:r>
        <w:t>В праздничные дни продолжительность времени работы Министерства сокращается на один час и прекращается на один час раньше.</w:t>
      </w:r>
    </w:p>
    <w:p w:rsidR="00A13575" w:rsidRDefault="00A13575">
      <w:pPr>
        <w:pStyle w:val="ConsPlusNormal"/>
        <w:ind w:firstLine="540"/>
        <w:jc w:val="both"/>
      </w:pPr>
      <w:r>
        <w:t xml:space="preserve">Справочные телефоны структурных подразделений Министерства, исполняющих </w:t>
      </w:r>
      <w:r>
        <w:lastRenderedPageBreak/>
        <w:t>государственную функцию:</w:t>
      </w:r>
    </w:p>
    <w:p w:rsidR="00A13575" w:rsidRDefault="00A13575">
      <w:pPr>
        <w:pStyle w:val="ConsPlusNormal"/>
        <w:ind w:firstLine="540"/>
        <w:jc w:val="both"/>
      </w:pPr>
      <w:r>
        <w:t>организационный отдел Министерства: (845-2) 246-171; 246-046;</w:t>
      </w:r>
    </w:p>
    <w:p w:rsidR="00A13575" w:rsidRDefault="00A13575">
      <w:pPr>
        <w:pStyle w:val="ConsPlusNormal"/>
        <w:ind w:firstLine="540"/>
        <w:jc w:val="both"/>
      </w:pPr>
      <w:r>
        <w:t>отдел регионального государственного надзора и безопасности автомобильных дорог Министерства: (845-2) 246-153;</w:t>
      </w:r>
    </w:p>
    <w:p w:rsidR="00A13575" w:rsidRDefault="00A13575">
      <w:pPr>
        <w:pStyle w:val="ConsPlusNormal"/>
        <w:ind w:firstLine="540"/>
        <w:jc w:val="both"/>
      </w:pPr>
      <w:r>
        <w:t>адрес электронной почты: obldor@saratov.gov.ru.</w:t>
      </w:r>
    </w:p>
    <w:p w:rsidR="00A13575" w:rsidRDefault="00A13575">
      <w:pPr>
        <w:pStyle w:val="ConsPlusNormal"/>
        <w:ind w:firstLine="540"/>
        <w:jc w:val="both"/>
      </w:pPr>
      <w:r>
        <w:t>2.2. Информация о местонахождении и графиках работы Министерства, а также о порядке исполнения государственной функции размещается:</w:t>
      </w:r>
    </w:p>
    <w:p w:rsidR="00A13575" w:rsidRDefault="00A13575">
      <w:pPr>
        <w:pStyle w:val="ConsPlusNormal"/>
        <w:ind w:firstLine="540"/>
        <w:jc w:val="both"/>
      </w:pPr>
      <w:r>
        <w:t>на официальном сайте Правительства Саратовской области в информационно-телекоммуникационной сети Интернет: www.saratov.gov.ru;</w:t>
      </w:r>
    </w:p>
    <w:p w:rsidR="00A13575" w:rsidRDefault="00A13575">
      <w:pPr>
        <w:pStyle w:val="ConsPlusNormal"/>
        <w:pBdr>
          <w:top w:val="single" w:sz="6" w:space="0" w:color="auto"/>
        </w:pBdr>
        <w:spacing w:before="100" w:after="100"/>
        <w:jc w:val="both"/>
        <w:rPr>
          <w:sz w:val="2"/>
          <w:szCs w:val="2"/>
        </w:rPr>
      </w:pPr>
    </w:p>
    <w:p w:rsidR="00A13575" w:rsidRDefault="00A13575">
      <w:pPr>
        <w:pStyle w:val="ConsPlusNormal"/>
        <w:ind w:firstLine="540"/>
        <w:jc w:val="both"/>
      </w:pPr>
      <w:r>
        <w:rPr>
          <w:color w:val="0A2666"/>
        </w:rPr>
        <w:t>КонсультантПлюс: примечание.</w:t>
      </w:r>
    </w:p>
    <w:p w:rsidR="00A13575" w:rsidRDefault="00A13575">
      <w:pPr>
        <w:pStyle w:val="ConsPlusNormal"/>
        <w:ind w:firstLine="540"/>
        <w:jc w:val="both"/>
      </w:pPr>
      <w:r>
        <w:rPr>
          <w:color w:val="0A2666"/>
        </w:rPr>
        <w:t>В официальном тексте документа, видимо, допущена опечатка: вместо адреса "www.pgu.saratov.ru" следует читать "http://64.gosuslugi.ru/pgu/".</w:t>
      </w:r>
    </w:p>
    <w:p w:rsidR="00A13575" w:rsidRDefault="00A13575">
      <w:pPr>
        <w:pStyle w:val="ConsPlusNormal"/>
        <w:pBdr>
          <w:top w:val="single" w:sz="6" w:space="0" w:color="auto"/>
        </w:pBdr>
        <w:spacing w:before="100" w:after="100"/>
        <w:jc w:val="both"/>
        <w:rPr>
          <w:sz w:val="2"/>
          <w:szCs w:val="2"/>
        </w:rPr>
      </w:pPr>
    </w:p>
    <w:p w:rsidR="00A13575" w:rsidRDefault="00A13575">
      <w:pPr>
        <w:pStyle w:val="ConsPlusNormal"/>
        <w:ind w:firstLine="540"/>
        <w:jc w:val="both"/>
      </w:pPr>
      <w:r>
        <w:t>в государственной информационной системе "Портал государственных и муниципальных услуг (функций) Саратовской области" (далее - Региональный портал): www.pgu.saratov.ru;</w:t>
      </w:r>
    </w:p>
    <w:p w:rsidR="00A13575" w:rsidRDefault="00A13575">
      <w:pPr>
        <w:pStyle w:val="ConsPlusNormal"/>
        <w:ind w:firstLine="540"/>
        <w:jc w:val="both"/>
      </w:pPr>
      <w:r>
        <w:t>на Едином портале государственных услуг: www.gosuslugi.ru;</w:t>
      </w:r>
    </w:p>
    <w:p w:rsidR="00A13575" w:rsidRDefault="00A13575">
      <w:pPr>
        <w:pStyle w:val="ConsPlusNormal"/>
        <w:ind w:firstLine="540"/>
        <w:jc w:val="both"/>
      </w:pPr>
      <w:r>
        <w:t>на информационных стендах в местах предоставления государственной услуги.</w:t>
      </w:r>
    </w:p>
    <w:p w:rsidR="00A13575" w:rsidRDefault="00A13575">
      <w:pPr>
        <w:pStyle w:val="ConsPlusNormal"/>
        <w:ind w:firstLine="540"/>
        <w:jc w:val="both"/>
      </w:pPr>
      <w:r>
        <w:t xml:space="preserve">2.3. Граждане имеют право лично обратиться к должностным лицам министерства, а также направить индивидуальные и коллективные обращения, включая обращения объединений граждан, в том числе юридических лиц, должностным лицам министерства в соответствии с Федеральным </w:t>
      </w:r>
      <w:hyperlink r:id="rId54" w:history="1">
        <w:r>
          <w:rPr>
            <w:color w:val="0000FF"/>
          </w:rPr>
          <w:t>законом</w:t>
        </w:r>
      </w:hyperlink>
      <w:r>
        <w:t xml:space="preserve"> от 2 мая 2006 г. N 59-ФЗ "О порядке рассмотрения обращений граждан Российской Федерации".</w:t>
      </w:r>
    </w:p>
    <w:p w:rsidR="00A13575" w:rsidRDefault="00A13575">
      <w:pPr>
        <w:pStyle w:val="ConsPlusNormal"/>
        <w:ind w:firstLine="540"/>
        <w:jc w:val="both"/>
      </w:pPr>
      <w:r>
        <w:t>Информация по вопросам исполнения государственной функции, в том числе о ходе исполнения государственной функции, может быть получена заинтересованными лицами:</w:t>
      </w:r>
    </w:p>
    <w:p w:rsidR="00A13575" w:rsidRDefault="00A13575">
      <w:pPr>
        <w:pStyle w:val="ConsPlusNormal"/>
        <w:ind w:firstLine="540"/>
        <w:jc w:val="both"/>
      </w:pPr>
      <w:r>
        <w:t>непосредственно в Министерстве;</w:t>
      </w:r>
    </w:p>
    <w:p w:rsidR="00A13575" w:rsidRDefault="00A13575">
      <w:pPr>
        <w:pStyle w:val="ConsPlusNormal"/>
        <w:ind w:firstLine="540"/>
        <w:jc w:val="both"/>
      </w:pPr>
      <w:r>
        <w:t>по почте (по письменным обращениям заинтересованных лиц);</w:t>
      </w:r>
    </w:p>
    <w:p w:rsidR="00A13575" w:rsidRDefault="00A13575">
      <w:pPr>
        <w:pStyle w:val="ConsPlusNormal"/>
        <w:ind w:firstLine="540"/>
        <w:jc w:val="both"/>
      </w:pPr>
      <w:r>
        <w:t>с использованием средств телефонной и факсимильной связи, электронной почты.</w:t>
      </w:r>
    </w:p>
    <w:p w:rsidR="00A13575" w:rsidRDefault="00A13575">
      <w:pPr>
        <w:pStyle w:val="ConsPlusNormal"/>
        <w:ind w:firstLine="540"/>
        <w:jc w:val="both"/>
      </w:pPr>
      <w:r>
        <w:t>При консультировании по телефону уполномоченные специалисты Министерства предоставляют информацию по следующим вопросам: сведения о правовых актах, на основании которых исполняется государственная функция; месте нахождения специалистов, обеспечивающих исполнение государственной функции.</w:t>
      </w:r>
    </w:p>
    <w:p w:rsidR="00A13575" w:rsidRDefault="00A13575">
      <w:pPr>
        <w:pStyle w:val="ConsPlusNormal"/>
        <w:ind w:firstLine="540"/>
        <w:jc w:val="both"/>
      </w:pPr>
      <w:r>
        <w:t>Консультирование по иным вопросам осуществляется только на основании письменного обращения.</w:t>
      </w:r>
    </w:p>
    <w:p w:rsidR="00A13575" w:rsidRDefault="00A13575">
      <w:pPr>
        <w:pStyle w:val="ConsPlusNormal"/>
        <w:ind w:firstLine="540"/>
        <w:jc w:val="both"/>
      </w:pPr>
      <w:r>
        <w:t>2.4. На информационных стендах Министерства размещается следующая информация:</w:t>
      </w:r>
    </w:p>
    <w:p w:rsidR="00A13575" w:rsidRDefault="00A13575">
      <w:pPr>
        <w:pStyle w:val="ConsPlusNormal"/>
        <w:ind w:firstLine="540"/>
        <w:jc w:val="both"/>
      </w:pPr>
      <w:r>
        <w:t>месторасположение, график (режим) работы, номера телефонов, адрес электронной почты Министерства;</w:t>
      </w:r>
    </w:p>
    <w:p w:rsidR="00A13575" w:rsidRDefault="00A13575">
      <w:pPr>
        <w:pStyle w:val="ConsPlusNormal"/>
        <w:ind w:firstLine="540"/>
        <w:jc w:val="both"/>
      </w:pPr>
      <w:r>
        <w:t>исчерпывающая информация о порядке исполнения государственной функции (в текстовом виде и в виде блок-схем, наглядно отображающих алгоритм прохождения административной процедуры);</w:t>
      </w:r>
    </w:p>
    <w:p w:rsidR="00A13575" w:rsidRDefault="00A13575">
      <w:pPr>
        <w:pStyle w:val="ConsPlusNormal"/>
        <w:ind w:firstLine="540"/>
        <w:jc w:val="both"/>
      </w:pPr>
      <w:r>
        <w:t>текст Регламента с приложениями (полная версия в сети Интернет на официальном сайте Правительства Саратовской области: www.saratov.gov.ru и извлечения на информационных стендах);</w:t>
      </w:r>
    </w:p>
    <w:p w:rsidR="00A13575" w:rsidRDefault="00A13575">
      <w:pPr>
        <w:pStyle w:val="ConsPlusNormal"/>
        <w:ind w:firstLine="540"/>
        <w:jc w:val="both"/>
      </w:pPr>
      <w:r>
        <w:t>перечень документов, необходимых для исполнения государственной функции;</w:t>
      </w:r>
    </w:p>
    <w:p w:rsidR="00A13575" w:rsidRDefault="00A13575">
      <w:pPr>
        <w:pStyle w:val="ConsPlusNormal"/>
        <w:ind w:firstLine="540"/>
        <w:jc w:val="both"/>
      </w:pPr>
      <w:r>
        <w:t>образцы оформления документов, необходимых для исполнения государственной функции;</w:t>
      </w:r>
    </w:p>
    <w:p w:rsidR="00A13575" w:rsidRDefault="00A13575">
      <w:pPr>
        <w:pStyle w:val="ConsPlusNormal"/>
        <w:ind w:firstLine="540"/>
        <w:jc w:val="both"/>
      </w:pPr>
      <w:r>
        <w:t>порядок информирования о ходе исполнения государственной функции;</w:t>
      </w:r>
    </w:p>
    <w:p w:rsidR="00A13575" w:rsidRDefault="00A13575">
      <w:pPr>
        <w:pStyle w:val="ConsPlusNormal"/>
        <w:ind w:firstLine="540"/>
        <w:jc w:val="both"/>
      </w:pPr>
      <w:r>
        <w:t>извлечения из законодательных и иных нормативных правовых актов, регулирующих деятельность по исполнению государственной функции;</w:t>
      </w:r>
    </w:p>
    <w:p w:rsidR="00A13575" w:rsidRDefault="00A13575">
      <w:pPr>
        <w:pStyle w:val="ConsPlusNormal"/>
        <w:ind w:firstLine="540"/>
        <w:jc w:val="both"/>
      </w:pPr>
      <w:r>
        <w:t>порядок обжалования решения, действия или бездействия должностных лиц Министерства, участвующих в исполнении государственной функции.</w:t>
      </w:r>
    </w:p>
    <w:p w:rsidR="00A13575" w:rsidRDefault="00A13575">
      <w:pPr>
        <w:pStyle w:val="ConsPlusNormal"/>
        <w:ind w:firstLine="540"/>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13575" w:rsidRDefault="00A13575">
      <w:pPr>
        <w:pStyle w:val="ConsPlusNormal"/>
        <w:ind w:firstLine="540"/>
        <w:jc w:val="both"/>
      </w:pPr>
      <w:r>
        <w:t>2.5. В информационно-телекоммуникационной сети Интернет на официальном сайте Правительства Саратовской области размещаются следующие информационные материалы:</w:t>
      </w:r>
    </w:p>
    <w:p w:rsidR="00A13575" w:rsidRDefault="00A13575">
      <w:pPr>
        <w:pStyle w:val="ConsPlusNormal"/>
        <w:ind w:firstLine="540"/>
        <w:jc w:val="both"/>
      </w:pPr>
      <w:r>
        <w:lastRenderedPageBreak/>
        <w:t>полное наименование и полный почтовый адрес Министерства;</w:t>
      </w:r>
    </w:p>
    <w:p w:rsidR="00A13575" w:rsidRDefault="00A13575">
      <w:pPr>
        <w:pStyle w:val="ConsPlusNormal"/>
        <w:ind w:firstLine="540"/>
        <w:jc w:val="both"/>
      </w:pPr>
      <w:r>
        <w:t>справочные телефоны, по которым можно получить консультацию по порядку исполнения государственной функции;</w:t>
      </w:r>
    </w:p>
    <w:p w:rsidR="00A13575" w:rsidRDefault="00A13575">
      <w:pPr>
        <w:pStyle w:val="ConsPlusNormal"/>
        <w:ind w:firstLine="540"/>
        <w:jc w:val="both"/>
      </w:pPr>
      <w:r>
        <w:t>адрес электронной почты Министерства;</w:t>
      </w:r>
    </w:p>
    <w:p w:rsidR="00A13575" w:rsidRDefault="00A13575">
      <w:pPr>
        <w:pStyle w:val="ConsPlusNormal"/>
        <w:ind w:firstLine="540"/>
        <w:jc w:val="both"/>
      </w:pPr>
      <w:r>
        <w:t>текст Регламента (с соответствующими ссылками на блок-схемы, отображающие алгоритм прохождения административных процедур) с приложениями;</w:t>
      </w:r>
    </w:p>
    <w:p w:rsidR="00A13575" w:rsidRDefault="00A13575">
      <w:pPr>
        <w:pStyle w:val="ConsPlusNormal"/>
        <w:ind w:firstLine="540"/>
        <w:jc w:val="both"/>
      </w:pPr>
      <w:r>
        <w:t>информационные материалы (полная версия), содержащиеся на информационных стендах;</w:t>
      </w:r>
    </w:p>
    <w:p w:rsidR="00A13575" w:rsidRDefault="00A13575">
      <w:pPr>
        <w:pStyle w:val="ConsPlusNormal"/>
        <w:ind w:firstLine="540"/>
        <w:jc w:val="both"/>
      </w:pPr>
      <w:r>
        <w:t>порядок обжалования решения, действия или бездействия должностных лиц и работников Министерства;</w:t>
      </w:r>
    </w:p>
    <w:p w:rsidR="00A13575" w:rsidRDefault="00A13575">
      <w:pPr>
        <w:pStyle w:val="ConsPlusNormal"/>
        <w:ind w:firstLine="540"/>
        <w:jc w:val="both"/>
      </w:pPr>
      <w:r>
        <w:t>порядок рассмотрения обращений граждан;</w:t>
      </w:r>
    </w:p>
    <w:p w:rsidR="00A13575" w:rsidRDefault="00A13575">
      <w:pPr>
        <w:pStyle w:val="ConsPlusNormal"/>
        <w:ind w:firstLine="540"/>
        <w:jc w:val="both"/>
      </w:pPr>
      <w:r>
        <w:t>извлечения из законодательных и иных нормативных правовых актов, регулирующих деятельность по исполнению государственной функции.</w:t>
      </w:r>
    </w:p>
    <w:p w:rsidR="00A13575" w:rsidRDefault="00A13575">
      <w:pPr>
        <w:pStyle w:val="ConsPlusNormal"/>
        <w:jc w:val="both"/>
      </w:pPr>
    </w:p>
    <w:p w:rsidR="00A13575" w:rsidRDefault="00A13575">
      <w:pPr>
        <w:pStyle w:val="ConsPlusNormal"/>
        <w:jc w:val="center"/>
        <w:outlineLvl w:val="2"/>
      </w:pPr>
      <w:r>
        <w:t>Сведения о размере платы</w:t>
      </w:r>
    </w:p>
    <w:p w:rsidR="00A13575" w:rsidRDefault="00A13575">
      <w:pPr>
        <w:pStyle w:val="ConsPlusNormal"/>
        <w:jc w:val="center"/>
      </w:pPr>
      <w:r>
        <w:t>за услуги организации (организаций), участвующей</w:t>
      </w:r>
    </w:p>
    <w:p w:rsidR="00A13575" w:rsidRDefault="00A13575">
      <w:pPr>
        <w:pStyle w:val="ConsPlusNormal"/>
        <w:jc w:val="center"/>
      </w:pPr>
      <w:r>
        <w:t>(участвующих) в исполнении государственной функции</w:t>
      </w:r>
    </w:p>
    <w:p w:rsidR="00A13575" w:rsidRDefault="00A13575">
      <w:pPr>
        <w:pStyle w:val="ConsPlusNormal"/>
        <w:jc w:val="both"/>
      </w:pPr>
    </w:p>
    <w:p w:rsidR="00A13575" w:rsidRDefault="00A13575">
      <w:pPr>
        <w:pStyle w:val="ConsPlusNormal"/>
        <w:ind w:firstLine="540"/>
        <w:jc w:val="both"/>
      </w:pPr>
      <w:r>
        <w:t>2.6. Плата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регионального государственного надзора, отсутствует.</w:t>
      </w:r>
    </w:p>
    <w:p w:rsidR="00A13575" w:rsidRDefault="00A13575">
      <w:pPr>
        <w:pStyle w:val="ConsPlusNormal"/>
        <w:jc w:val="both"/>
      </w:pPr>
    </w:p>
    <w:p w:rsidR="00A13575" w:rsidRDefault="00A13575">
      <w:pPr>
        <w:pStyle w:val="ConsPlusNormal"/>
        <w:jc w:val="center"/>
        <w:outlineLvl w:val="2"/>
      </w:pPr>
      <w:r>
        <w:t>Сроки исполнения государственной функции</w:t>
      </w:r>
    </w:p>
    <w:p w:rsidR="00A13575" w:rsidRDefault="00A13575">
      <w:pPr>
        <w:pStyle w:val="ConsPlusNormal"/>
        <w:jc w:val="both"/>
      </w:pPr>
    </w:p>
    <w:p w:rsidR="00A13575" w:rsidRDefault="00A13575">
      <w:pPr>
        <w:pStyle w:val="ConsPlusNormal"/>
        <w:ind w:firstLine="540"/>
        <w:jc w:val="both"/>
      </w:pPr>
      <w:bookmarkStart w:id="1" w:name="P228"/>
      <w:bookmarkEnd w:id="1"/>
      <w:r>
        <w:t>2.7. Срок проведения проверок, предусмотренных законодательством, не может превышать двадцати рабочих дней.</w:t>
      </w:r>
    </w:p>
    <w:p w:rsidR="00A13575" w:rsidRDefault="00A13575">
      <w:pPr>
        <w:pStyle w:val="ConsPlusNormal"/>
        <w:ind w:firstLine="540"/>
        <w:jc w:val="both"/>
      </w:pPr>
      <w:r>
        <w:t>2.8. В отношении одного субъекта малого предпринимательства общий срок проведения плановых выездных проверок не может превышать пятидесяти часов - для малого предприятия и пятнадцати часов - для микропредприятия в год.</w:t>
      </w:r>
    </w:p>
    <w:p w:rsidR="00A13575" w:rsidRDefault="00A13575">
      <w:pPr>
        <w:pStyle w:val="ConsPlusNormal"/>
        <w:ind w:firstLine="540"/>
        <w:jc w:val="both"/>
      </w:pPr>
      <w:bookmarkStart w:id="2" w:name="P230"/>
      <w:bookmarkEnd w:id="2"/>
      <w:r>
        <w:t>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регионального государственного надзора,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A13575" w:rsidRDefault="00A13575">
      <w:pPr>
        <w:pStyle w:val="ConsPlusNormal"/>
        <w:jc w:val="both"/>
      </w:pPr>
      <w:r>
        <w:t xml:space="preserve">(в ред. </w:t>
      </w:r>
      <w:hyperlink r:id="rId55" w:history="1">
        <w:r>
          <w:rPr>
            <w:color w:val="0000FF"/>
          </w:rPr>
          <w:t>приказа</w:t>
        </w:r>
      </w:hyperlink>
      <w:r>
        <w:t xml:space="preserve"> министерства транспорта и дорожного хозяйства Саратовской области от 29.04.2015 N 01-02-08/87)</w:t>
      </w:r>
    </w:p>
    <w:p w:rsidR="00A13575" w:rsidRDefault="00A13575">
      <w:pPr>
        <w:pStyle w:val="ConsPlusNormal"/>
        <w:ind w:firstLine="540"/>
        <w:jc w:val="both"/>
      </w:pPr>
      <w:r>
        <w:t>2.10. Любое заинтересованное лицо вправе получить информацию о плановых, внеплановых проверках и об их результатах из единого реестра проверок, которая размещается на специализированном сайте в сети "Интернет".</w:t>
      </w:r>
    </w:p>
    <w:p w:rsidR="00A13575" w:rsidRDefault="00A13575">
      <w:pPr>
        <w:pStyle w:val="ConsPlusNormal"/>
        <w:ind w:firstLine="540"/>
        <w:jc w:val="both"/>
      </w:pPr>
      <w:r>
        <w:t>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13575" w:rsidRDefault="00A13575">
      <w:pPr>
        <w:pStyle w:val="ConsPlusNormal"/>
        <w:ind w:firstLine="540"/>
        <w:jc w:val="both"/>
      </w:pPr>
      <w:r>
        <w:t xml:space="preserve">Информация о плановых и внеплановых проверках юридических лиц и индивидуальных предпринимателей, проводимых в соответствии с Федеральным </w:t>
      </w:r>
      <w:hyperlink r:id="rId56"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 вносится в единый реестр проверок (далее - ЕРП), размещенный на специализированном сайте в информационно-коммуникационной сети "Интернет", доступ к которой предоставляется неограниченному кругу лиц оператором ЕРП.</w:t>
      </w:r>
    </w:p>
    <w:p w:rsidR="00A13575" w:rsidRDefault="00A13575">
      <w:pPr>
        <w:pStyle w:val="ConsPlusNormal"/>
        <w:ind w:firstLine="540"/>
        <w:jc w:val="both"/>
      </w:pPr>
      <w:r>
        <w:t xml:space="preserve">Включение сведений в ЕРП осуществляется специалистом Министерства, ответственным за осуществление регионального государственного надзора за обеспечением сохранности автомобильных дорог регионального и межмуниципального значения в Саратовской области, в </w:t>
      </w:r>
      <w:r>
        <w:lastRenderedPageBreak/>
        <w:t xml:space="preserve">соответствии с </w:t>
      </w:r>
      <w:hyperlink r:id="rId57" w:history="1">
        <w:r>
          <w:rPr>
            <w:color w:val="0000FF"/>
          </w:rPr>
          <w:t>Правилами</w:t>
        </w:r>
      </w:hyperlink>
      <w:r>
        <w:t xml:space="preserve"> формирования и ведения ЕРП, утвержденными постановлением Правительства Российской Федерации от 28 апреля 2015 года N 415.</w:t>
      </w:r>
    </w:p>
    <w:p w:rsidR="00A13575" w:rsidRDefault="00A13575">
      <w:pPr>
        <w:pStyle w:val="ConsPlusNormal"/>
        <w:jc w:val="both"/>
      </w:pPr>
      <w:r>
        <w:t xml:space="preserve">(п. 2.10 введен </w:t>
      </w:r>
      <w:hyperlink r:id="rId58" w:history="1">
        <w:r>
          <w:rPr>
            <w:color w:val="0000FF"/>
          </w:rPr>
          <w:t>приказом</w:t>
        </w:r>
      </w:hyperlink>
      <w:r>
        <w:t xml:space="preserve"> министерства транспорта и дорожного хозяйства Саратовской области от 18.02.2016 N 01-01-12/35)</w:t>
      </w:r>
    </w:p>
    <w:p w:rsidR="00A13575" w:rsidRDefault="00A13575">
      <w:pPr>
        <w:pStyle w:val="ConsPlusNormal"/>
        <w:jc w:val="both"/>
      </w:pPr>
    </w:p>
    <w:p w:rsidR="00A13575" w:rsidRDefault="00A13575">
      <w:pPr>
        <w:pStyle w:val="ConsPlusNormal"/>
        <w:jc w:val="center"/>
        <w:outlineLvl w:val="1"/>
      </w:pPr>
      <w:r>
        <w:t>III. Состав, последовательность и сроки выполнения</w:t>
      </w:r>
    </w:p>
    <w:p w:rsidR="00A13575" w:rsidRDefault="00A13575">
      <w:pPr>
        <w:pStyle w:val="ConsPlusNormal"/>
        <w:jc w:val="center"/>
      </w:pPr>
      <w:r>
        <w:t>административных процедур, требования к порядку</w:t>
      </w:r>
    </w:p>
    <w:p w:rsidR="00A13575" w:rsidRDefault="00A13575">
      <w:pPr>
        <w:pStyle w:val="ConsPlusNormal"/>
        <w:jc w:val="center"/>
      </w:pPr>
      <w:r>
        <w:t>их выполнения, в том числе особенности выполнения</w:t>
      </w:r>
    </w:p>
    <w:p w:rsidR="00A13575" w:rsidRDefault="00A13575">
      <w:pPr>
        <w:pStyle w:val="ConsPlusNormal"/>
        <w:jc w:val="center"/>
      </w:pPr>
      <w:r>
        <w:t>административных процедур в электронной форме</w:t>
      </w:r>
    </w:p>
    <w:p w:rsidR="00A13575" w:rsidRDefault="00A13575">
      <w:pPr>
        <w:pStyle w:val="ConsPlusNormal"/>
        <w:jc w:val="both"/>
      </w:pPr>
    </w:p>
    <w:p w:rsidR="00A13575" w:rsidRDefault="00A13575">
      <w:pPr>
        <w:pStyle w:val="ConsPlusNormal"/>
        <w:jc w:val="center"/>
        <w:outlineLvl w:val="2"/>
      </w:pPr>
      <w:r>
        <w:t>Исчерпывающий перечень административных процедур</w:t>
      </w:r>
    </w:p>
    <w:p w:rsidR="00A13575" w:rsidRDefault="00A13575">
      <w:pPr>
        <w:pStyle w:val="ConsPlusNormal"/>
        <w:jc w:val="both"/>
      </w:pPr>
    </w:p>
    <w:p w:rsidR="00A13575" w:rsidRDefault="00A13575">
      <w:pPr>
        <w:pStyle w:val="ConsPlusNormal"/>
        <w:ind w:firstLine="540"/>
        <w:jc w:val="both"/>
      </w:pPr>
      <w:r>
        <w:t>3.1. Исполнение государственной функции включает в себя следующие административные процедуры:</w:t>
      </w:r>
    </w:p>
    <w:p w:rsidR="00A13575" w:rsidRDefault="00A13575">
      <w:pPr>
        <w:pStyle w:val="ConsPlusNormal"/>
        <w:ind w:firstLine="540"/>
        <w:jc w:val="both"/>
      </w:pPr>
      <w:r>
        <w:t>формирование ежегодного плана проведения плановых проверок деятельности юридических лиц и индивидуальных предпринимателей;</w:t>
      </w:r>
    </w:p>
    <w:p w:rsidR="00A13575" w:rsidRDefault="00A13575">
      <w:pPr>
        <w:pStyle w:val="ConsPlusNormal"/>
        <w:ind w:firstLine="540"/>
        <w:jc w:val="both"/>
      </w:pPr>
      <w:r>
        <w:t>принятие решения о проведении плановой проверки, организация и проведение проверки;</w:t>
      </w:r>
    </w:p>
    <w:p w:rsidR="00A13575" w:rsidRDefault="00A13575">
      <w:pPr>
        <w:pStyle w:val="ConsPlusNormal"/>
        <w:ind w:firstLine="540"/>
        <w:jc w:val="both"/>
      </w:pPr>
      <w:r>
        <w:t>оформление документов по результатам плановой проверки;</w:t>
      </w:r>
    </w:p>
    <w:p w:rsidR="00A13575" w:rsidRDefault="00A13575">
      <w:pPr>
        <w:pStyle w:val="ConsPlusNormal"/>
        <w:ind w:firstLine="540"/>
        <w:jc w:val="both"/>
      </w:pPr>
      <w:r>
        <w:t>принятие решения о подготовке к проведению внеплановой проверки и утверждения приказа о проведении внеплановой проверки;</w:t>
      </w:r>
    </w:p>
    <w:p w:rsidR="00A13575" w:rsidRDefault="00A13575">
      <w:pPr>
        <w:pStyle w:val="ConsPlusNormal"/>
        <w:ind w:firstLine="540"/>
        <w:jc w:val="both"/>
      </w:pPr>
      <w:r>
        <w:t>проведение внеплановой проверки;</w:t>
      </w:r>
    </w:p>
    <w:p w:rsidR="00A13575" w:rsidRDefault="00A13575">
      <w:pPr>
        <w:pStyle w:val="ConsPlusNormal"/>
        <w:ind w:firstLine="540"/>
        <w:jc w:val="both"/>
      </w:pPr>
      <w:r>
        <w:t>оформление документов по результатам внеплановой проверки.</w:t>
      </w:r>
    </w:p>
    <w:p w:rsidR="00A13575" w:rsidRDefault="00A13575">
      <w:pPr>
        <w:pStyle w:val="ConsPlusNormal"/>
        <w:ind w:firstLine="540"/>
        <w:jc w:val="both"/>
      </w:pPr>
      <w:r>
        <w:t xml:space="preserve">3.2. </w:t>
      </w:r>
      <w:hyperlink w:anchor="P706" w:history="1">
        <w:r>
          <w:rPr>
            <w:color w:val="0000FF"/>
          </w:rPr>
          <w:t>Блок-схема</w:t>
        </w:r>
      </w:hyperlink>
      <w:r>
        <w:t xml:space="preserve"> исполнения государственной функции приводится в приложении N 2 к Регламенту.</w:t>
      </w:r>
    </w:p>
    <w:p w:rsidR="00A13575" w:rsidRDefault="00A13575">
      <w:pPr>
        <w:pStyle w:val="ConsPlusNormal"/>
        <w:jc w:val="both"/>
      </w:pPr>
    </w:p>
    <w:p w:rsidR="00A13575" w:rsidRDefault="00A13575">
      <w:pPr>
        <w:pStyle w:val="ConsPlusNormal"/>
        <w:jc w:val="center"/>
        <w:outlineLvl w:val="2"/>
      </w:pPr>
      <w:r>
        <w:t>Формирование ежегодного плана</w:t>
      </w:r>
    </w:p>
    <w:p w:rsidR="00A13575" w:rsidRDefault="00A13575">
      <w:pPr>
        <w:pStyle w:val="ConsPlusNormal"/>
        <w:jc w:val="center"/>
      </w:pPr>
      <w:r>
        <w:t>проведения плановых проверок деятельности юридических лиц</w:t>
      </w:r>
    </w:p>
    <w:p w:rsidR="00A13575" w:rsidRDefault="00A13575">
      <w:pPr>
        <w:pStyle w:val="ConsPlusNormal"/>
        <w:jc w:val="center"/>
      </w:pPr>
      <w:r>
        <w:t>и индивидуальных предпринимателей</w:t>
      </w:r>
    </w:p>
    <w:p w:rsidR="00A13575" w:rsidRDefault="00A13575">
      <w:pPr>
        <w:pStyle w:val="ConsPlusNormal"/>
        <w:jc w:val="both"/>
      </w:pPr>
    </w:p>
    <w:p w:rsidR="00A13575" w:rsidRDefault="00A13575">
      <w:pPr>
        <w:pStyle w:val="ConsPlusNormal"/>
        <w:jc w:val="center"/>
        <w:outlineLvl w:val="3"/>
      </w:pPr>
      <w:r>
        <w:t>Основания и критерии принятия решений</w:t>
      </w:r>
    </w:p>
    <w:p w:rsidR="00A13575" w:rsidRDefault="00A13575">
      <w:pPr>
        <w:pStyle w:val="ConsPlusNormal"/>
        <w:jc w:val="center"/>
      </w:pPr>
      <w:r>
        <w:t>для начала административной процедуры</w:t>
      </w:r>
    </w:p>
    <w:p w:rsidR="00A13575" w:rsidRDefault="00A13575">
      <w:pPr>
        <w:pStyle w:val="ConsPlusNormal"/>
        <w:jc w:val="both"/>
      </w:pPr>
    </w:p>
    <w:p w:rsidR="00A13575" w:rsidRDefault="00A13575">
      <w:pPr>
        <w:pStyle w:val="ConsPlusNormal"/>
        <w:ind w:firstLine="540"/>
        <w:jc w:val="both"/>
      </w:pPr>
      <w:r>
        <w:t>3.3. Основанием для включения плановой проверки в ежегодный план проведения плановых проверок является истечение трех лет со дня:</w:t>
      </w:r>
    </w:p>
    <w:p w:rsidR="00A13575" w:rsidRDefault="00A13575">
      <w:pPr>
        <w:pStyle w:val="ConsPlusNormal"/>
        <w:ind w:firstLine="540"/>
        <w:jc w:val="both"/>
      </w:pPr>
      <w:r>
        <w:t>1) государственной регистрации юридического лица, индивидуального предпринимателя;</w:t>
      </w:r>
    </w:p>
    <w:p w:rsidR="00A13575" w:rsidRDefault="00A13575">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A13575" w:rsidRDefault="00A13575">
      <w:pPr>
        <w:pStyle w:val="ConsPlusNormal"/>
        <w:ind w:firstLine="540"/>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13575" w:rsidRDefault="00A13575">
      <w:pPr>
        <w:pStyle w:val="ConsPlusNormal"/>
        <w:ind w:firstLine="540"/>
        <w:jc w:val="both"/>
      </w:pPr>
      <w:r>
        <w:t>3.4. Критерием принятия решения является включение (невключение) юридического лица или индивидуального предпринимателя в ежегодный план проведения плановых проверок.</w:t>
      </w:r>
    </w:p>
    <w:p w:rsidR="00A13575" w:rsidRDefault="00A13575">
      <w:pPr>
        <w:pStyle w:val="ConsPlusNormal"/>
        <w:jc w:val="both"/>
      </w:pPr>
    </w:p>
    <w:p w:rsidR="00A13575" w:rsidRDefault="00A13575">
      <w:pPr>
        <w:pStyle w:val="ConsPlusNormal"/>
        <w:jc w:val="center"/>
        <w:outlineLvl w:val="3"/>
      </w:pPr>
      <w:r>
        <w:t>Содержание каждого административного действия, входящего</w:t>
      </w:r>
    </w:p>
    <w:p w:rsidR="00A13575" w:rsidRDefault="00A13575">
      <w:pPr>
        <w:pStyle w:val="ConsPlusNormal"/>
        <w:jc w:val="center"/>
      </w:pPr>
      <w:r>
        <w:t>в состав административной процедуры, продолжительность</w:t>
      </w:r>
    </w:p>
    <w:p w:rsidR="00A13575" w:rsidRDefault="00A13575">
      <w:pPr>
        <w:pStyle w:val="ConsPlusNormal"/>
        <w:jc w:val="center"/>
      </w:pPr>
      <w:r>
        <w:t>и (или) максимальный срок его выполнения</w:t>
      </w:r>
    </w:p>
    <w:p w:rsidR="00A13575" w:rsidRDefault="00A13575">
      <w:pPr>
        <w:pStyle w:val="ConsPlusNormal"/>
        <w:jc w:val="both"/>
      </w:pPr>
    </w:p>
    <w:p w:rsidR="00A13575" w:rsidRDefault="00A13575">
      <w:pPr>
        <w:pStyle w:val="ConsPlusNormal"/>
        <w:ind w:firstLine="540"/>
        <w:jc w:val="both"/>
      </w:pPr>
      <w:r>
        <w:t xml:space="preserve">3.5. До 1 августа года, предшествующего году проведения плановых проверок, Министерство подготавливает план проверок деятельности юридических лиц и индивидуальных предпринимателей по соблюдению ими обязательных требований законодательства при пользовании автомобильными дорогами, при осуществлении дорожной деятельности, при </w:t>
      </w:r>
      <w:r>
        <w:lastRenderedPageBreak/>
        <w:t>размещении в границах полос отвода автомобильных дорог объектов дорожного сервиса, объектов рекламы, при осуществлении в границах полос отвода автомобильных дорог и в придорожных полосах деятельности по устройству и эксплуатации линейных объектов (линий электропередач, кабельных линий, трубопроводов) на следующий год.</w:t>
      </w:r>
    </w:p>
    <w:p w:rsidR="00A13575" w:rsidRDefault="00A13575">
      <w:pPr>
        <w:pStyle w:val="ConsPlusNormal"/>
        <w:ind w:firstLine="540"/>
        <w:jc w:val="both"/>
      </w:pPr>
      <w:r>
        <w:t>Максимальный срок исполнения административного действия не может превышать 3 месяцев.</w:t>
      </w:r>
    </w:p>
    <w:p w:rsidR="00A13575" w:rsidRDefault="00A13575">
      <w:pPr>
        <w:pStyle w:val="ConsPlusNormal"/>
        <w:ind w:firstLine="540"/>
        <w:jc w:val="both"/>
      </w:pPr>
      <w:r>
        <w:t>Проект в срок до 1 сентября года, предшествующего году проведения плановых проверок, направляется на согласование в прокуратуру Саратовской области.</w:t>
      </w:r>
    </w:p>
    <w:p w:rsidR="00A13575" w:rsidRDefault="00A13575">
      <w:pPr>
        <w:pStyle w:val="ConsPlusNormal"/>
        <w:ind w:firstLine="540"/>
        <w:jc w:val="both"/>
      </w:pPr>
      <w:r>
        <w:t>При получении замечаний или предложений прокуратуры Саратовской области до 1 октября года, предшествующего году проведения плановых проверок, Министерство проводит корректировку плана и утверждает ежегодный план проведения плановых проверок, направляет в прокуратуру в срок до 1 ноября года, предшествующего году проведения плановых проверок.</w:t>
      </w:r>
    </w:p>
    <w:p w:rsidR="00A13575" w:rsidRDefault="00A13575">
      <w:pPr>
        <w:pStyle w:val="ConsPlusNormal"/>
        <w:ind w:firstLine="540"/>
        <w:jc w:val="both"/>
      </w:pPr>
      <w:r>
        <w:t>Утвержденный министром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w:t>
      </w:r>
    </w:p>
    <w:p w:rsidR="00A13575" w:rsidRDefault="00A13575">
      <w:pPr>
        <w:pStyle w:val="ConsPlusNormal"/>
        <w:jc w:val="both"/>
      </w:pPr>
    </w:p>
    <w:p w:rsidR="00A13575" w:rsidRDefault="00A13575">
      <w:pPr>
        <w:pStyle w:val="ConsPlusNormal"/>
        <w:jc w:val="center"/>
        <w:outlineLvl w:val="3"/>
      </w:pPr>
      <w:r>
        <w:t>Сведения о должностном лице, ответственном за выполнение</w:t>
      </w:r>
    </w:p>
    <w:p w:rsidR="00A13575" w:rsidRDefault="00A13575">
      <w:pPr>
        <w:pStyle w:val="ConsPlusNormal"/>
        <w:jc w:val="center"/>
      </w:pPr>
      <w:r>
        <w:t>каждого административного действия, входящего в состав</w:t>
      </w:r>
    </w:p>
    <w:p w:rsidR="00A13575" w:rsidRDefault="00A13575">
      <w:pPr>
        <w:pStyle w:val="ConsPlusNormal"/>
        <w:jc w:val="center"/>
      </w:pPr>
      <w:r>
        <w:t>административной процедуры</w:t>
      </w:r>
    </w:p>
    <w:p w:rsidR="00A13575" w:rsidRDefault="00A13575">
      <w:pPr>
        <w:pStyle w:val="ConsPlusNormal"/>
        <w:jc w:val="both"/>
      </w:pPr>
    </w:p>
    <w:p w:rsidR="00A13575" w:rsidRDefault="00A13575">
      <w:pPr>
        <w:pStyle w:val="ConsPlusNormal"/>
        <w:ind w:firstLine="540"/>
        <w:jc w:val="both"/>
      </w:pPr>
      <w:r>
        <w:t>3.6. Ответственным должностным лицом в Министерстве за формирование ежегодного плана проведения плановых проверок деятельности юридических лиц и индивидуальных предпринимателей является начальник отдела регионального государственного надзора и безопасности автомобильных дорог.</w:t>
      </w:r>
    </w:p>
    <w:p w:rsidR="00A13575" w:rsidRDefault="00A13575">
      <w:pPr>
        <w:pStyle w:val="ConsPlusNormal"/>
        <w:jc w:val="both"/>
      </w:pPr>
    </w:p>
    <w:p w:rsidR="00A13575" w:rsidRDefault="00A13575">
      <w:pPr>
        <w:pStyle w:val="ConsPlusNormal"/>
        <w:jc w:val="center"/>
        <w:outlineLvl w:val="3"/>
      </w:pPr>
      <w:r>
        <w:t>Условия, порядок и срок приостановления</w:t>
      </w:r>
    </w:p>
    <w:p w:rsidR="00A13575" w:rsidRDefault="00A13575">
      <w:pPr>
        <w:pStyle w:val="ConsPlusNormal"/>
        <w:jc w:val="center"/>
      </w:pPr>
      <w:r>
        <w:t>исполнения государственной функции</w:t>
      </w:r>
    </w:p>
    <w:p w:rsidR="00A13575" w:rsidRDefault="00A13575">
      <w:pPr>
        <w:pStyle w:val="ConsPlusNormal"/>
        <w:jc w:val="both"/>
      </w:pPr>
    </w:p>
    <w:p w:rsidR="00A13575" w:rsidRDefault="00A13575">
      <w:pPr>
        <w:pStyle w:val="ConsPlusNormal"/>
        <w:ind w:firstLine="540"/>
        <w:jc w:val="both"/>
      </w:pPr>
      <w:r>
        <w:t>3.7. Законодательством Российской Федерации не предусмотрено приостановление исполнения государственной функции.</w:t>
      </w:r>
    </w:p>
    <w:p w:rsidR="00A13575" w:rsidRDefault="00A13575">
      <w:pPr>
        <w:pStyle w:val="ConsPlusNormal"/>
        <w:jc w:val="both"/>
      </w:pPr>
    </w:p>
    <w:p w:rsidR="00A13575" w:rsidRDefault="00A13575">
      <w:pPr>
        <w:pStyle w:val="ConsPlusNormal"/>
        <w:jc w:val="center"/>
        <w:outlineLvl w:val="3"/>
      </w:pPr>
      <w:r>
        <w:t>Результат административной процедуры</w:t>
      </w:r>
    </w:p>
    <w:p w:rsidR="00A13575" w:rsidRDefault="00A13575">
      <w:pPr>
        <w:pStyle w:val="ConsPlusNormal"/>
        <w:jc w:val="center"/>
      </w:pPr>
      <w:r>
        <w:t>и порядок передачи результата</w:t>
      </w:r>
    </w:p>
    <w:p w:rsidR="00A13575" w:rsidRDefault="00A13575">
      <w:pPr>
        <w:pStyle w:val="ConsPlusNormal"/>
        <w:jc w:val="both"/>
      </w:pPr>
    </w:p>
    <w:p w:rsidR="00A13575" w:rsidRDefault="00A13575">
      <w:pPr>
        <w:pStyle w:val="ConsPlusNormal"/>
        <w:ind w:firstLine="540"/>
        <w:jc w:val="both"/>
      </w:pPr>
      <w:r>
        <w:t>3.8. Результатом исполнения данной административной процедуры является утверждение ежегодного плана проведения плановых проверок.</w:t>
      </w:r>
    </w:p>
    <w:p w:rsidR="00A13575" w:rsidRDefault="00A13575">
      <w:pPr>
        <w:pStyle w:val="ConsPlusNormal"/>
        <w:jc w:val="both"/>
      </w:pPr>
    </w:p>
    <w:p w:rsidR="00A13575" w:rsidRDefault="00A13575">
      <w:pPr>
        <w:pStyle w:val="ConsPlusNormal"/>
        <w:jc w:val="center"/>
        <w:outlineLvl w:val="2"/>
      </w:pPr>
      <w:r>
        <w:t>Проведение плановой проверки</w:t>
      </w:r>
    </w:p>
    <w:p w:rsidR="00A13575" w:rsidRDefault="00A13575">
      <w:pPr>
        <w:pStyle w:val="ConsPlusNormal"/>
        <w:jc w:val="both"/>
      </w:pPr>
    </w:p>
    <w:p w:rsidR="00A13575" w:rsidRDefault="00A13575">
      <w:pPr>
        <w:pStyle w:val="ConsPlusNormal"/>
        <w:jc w:val="center"/>
        <w:outlineLvl w:val="3"/>
      </w:pPr>
      <w:r>
        <w:t>Основания для начала административной процедуры</w:t>
      </w:r>
    </w:p>
    <w:p w:rsidR="00A13575" w:rsidRDefault="00A13575">
      <w:pPr>
        <w:pStyle w:val="ConsPlusNormal"/>
        <w:jc w:val="both"/>
      </w:pPr>
    </w:p>
    <w:p w:rsidR="00A13575" w:rsidRDefault="00A13575">
      <w:pPr>
        <w:pStyle w:val="ConsPlusNormal"/>
        <w:ind w:firstLine="540"/>
        <w:jc w:val="both"/>
      </w:pPr>
      <w:r>
        <w:t>3.9. Основанием для начала административной процедуры, связанной с проведением плановой проверки, является приказ Министерства.</w:t>
      </w:r>
    </w:p>
    <w:p w:rsidR="00A13575" w:rsidRDefault="00A13575">
      <w:pPr>
        <w:pStyle w:val="ConsPlusNormal"/>
        <w:ind w:firstLine="540"/>
        <w:jc w:val="both"/>
      </w:pPr>
      <w:r>
        <w:t xml:space="preserve">Приказ (распоряжение) о проведении плановой проверки юридических лиц и индивидуальных предпринимателей подготавливается по </w:t>
      </w:r>
      <w:hyperlink r:id="rId59" w:history="1">
        <w:r>
          <w:rPr>
            <w:color w:val="0000FF"/>
          </w:rPr>
          <w:t>форме</w:t>
        </w:r>
      </w:hyperlink>
      <w:r>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3575" w:rsidRDefault="00A13575">
      <w:pPr>
        <w:pStyle w:val="ConsPlusNormal"/>
        <w:jc w:val="both"/>
      </w:pPr>
    </w:p>
    <w:p w:rsidR="00A13575" w:rsidRDefault="00A13575">
      <w:pPr>
        <w:pStyle w:val="ConsPlusNormal"/>
        <w:jc w:val="center"/>
        <w:outlineLvl w:val="3"/>
      </w:pPr>
      <w:r>
        <w:t>Содержание каждого административного действия, входящего</w:t>
      </w:r>
    </w:p>
    <w:p w:rsidR="00A13575" w:rsidRDefault="00A13575">
      <w:pPr>
        <w:pStyle w:val="ConsPlusNormal"/>
        <w:jc w:val="center"/>
      </w:pPr>
      <w:r>
        <w:t>в состав административной процедуры, продолжительность</w:t>
      </w:r>
    </w:p>
    <w:p w:rsidR="00A13575" w:rsidRDefault="00A13575">
      <w:pPr>
        <w:pStyle w:val="ConsPlusNormal"/>
        <w:jc w:val="center"/>
      </w:pPr>
      <w:r>
        <w:t>и (или) максимальный срок его выполнения</w:t>
      </w:r>
    </w:p>
    <w:p w:rsidR="00A13575" w:rsidRDefault="00A13575">
      <w:pPr>
        <w:pStyle w:val="ConsPlusNormal"/>
        <w:jc w:val="both"/>
      </w:pPr>
    </w:p>
    <w:p w:rsidR="00A13575" w:rsidRDefault="00A13575">
      <w:pPr>
        <w:pStyle w:val="ConsPlusNormal"/>
        <w:ind w:firstLine="540"/>
        <w:jc w:val="both"/>
      </w:pPr>
      <w:r>
        <w:t xml:space="preserve">3.10. Плановая проверка проводится в форме документарной проверки и (или) выездной </w:t>
      </w:r>
      <w:r>
        <w:lastRenderedPageBreak/>
        <w:t>проверки.</w:t>
      </w:r>
    </w:p>
    <w:p w:rsidR="00A13575" w:rsidRDefault="00A13575">
      <w:pPr>
        <w:pStyle w:val="ConsPlusNormal"/>
        <w:ind w:firstLine="540"/>
        <w:jc w:val="both"/>
      </w:pPr>
      <w:bookmarkStart w:id="3" w:name="P305"/>
      <w:bookmarkEnd w:id="3"/>
      <w:r>
        <w:t xml:space="preserve">3.11. Проверка проводится в сроки, указанные в </w:t>
      </w:r>
      <w:hyperlink w:anchor="P228" w:history="1">
        <w:r>
          <w:rPr>
            <w:color w:val="0000FF"/>
          </w:rPr>
          <w:t>пунктах 2.7</w:t>
        </w:r>
      </w:hyperlink>
      <w:r>
        <w:t xml:space="preserve"> - </w:t>
      </w:r>
      <w:hyperlink w:anchor="P230" w:history="1">
        <w:r>
          <w:rPr>
            <w:color w:val="0000FF"/>
          </w:rPr>
          <w:t>2.9</w:t>
        </w:r>
      </w:hyperlink>
      <w:r>
        <w:t xml:space="preserve"> Административного регламента.</w:t>
      </w:r>
    </w:p>
    <w:p w:rsidR="00A13575" w:rsidRDefault="00A13575">
      <w:pPr>
        <w:pStyle w:val="ConsPlusNormal"/>
        <w:ind w:firstLine="540"/>
        <w:jc w:val="both"/>
      </w:pPr>
      <w:r>
        <w:t>3.12.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или приказа министра, первого заместителя министра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или иным доступным способом.</w:t>
      </w:r>
    </w:p>
    <w:p w:rsidR="00A13575" w:rsidRDefault="00A13575">
      <w:pPr>
        <w:pStyle w:val="ConsPlusNormal"/>
        <w:jc w:val="both"/>
      </w:pPr>
      <w:r>
        <w:t xml:space="preserve">(п. 3.12 в ред. </w:t>
      </w:r>
      <w:hyperlink r:id="rId60" w:history="1">
        <w:r>
          <w:rPr>
            <w:color w:val="0000FF"/>
          </w:rPr>
          <w:t>приказа</w:t>
        </w:r>
      </w:hyperlink>
      <w:r>
        <w:t xml:space="preserve"> министерства транспорта и дорожного хозяйства Саратовской области от 25.05.2017 N 01-01-12/110)</w:t>
      </w:r>
    </w:p>
    <w:p w:rsidR="00A13575" w:rsidRDefault="00A13575">
      <w:pPr>
        <w:pStyle w:val="ConsPlusNormal"/>
        <w:ind w:firstLine="540"/>
        <w:jc w:val="both"/>
      </w:pPr>
      <w:r>
        <w:t>3.13.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13575" w:rsidRDefault="00A13575">
      <w:pPr>
        <w:pStyle w:val="ConsPlusNormal"/>
        <w:ind w:firstLine="540"/>
        <w:jc w:val="both"/>
      </w:pPr>
      <w:r>
        <w:t>3.14. В случае непредставления юридическими лицами, индивидуальными предпринимателями и физическими лицами, их уполномоченными представителями, в отношении которых проводится выездная проверка, возможности должностному лицу, проводящему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регионального государственного надзора составляют акт в произвольной форме о неповиновении законному распоряжению должностного лица органа, осуществляющего региональный государственный надзор.</w:t>
      </w:r>
    </w:p>
    <w:p w:rsidR="00A13575" w:rsidRDefault="00A13575">
      <w:pPr>
        <w:pStyle w:val="ConsPlusNormal"/>
        <w:ind w:firstLine="540"/>
        <w:jc w:val="both"/>
      </w:pPr>
      <w: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правоохранительные органы в соответствии с их компетенцией.</w:t>
      </w:r>
    </w:p>
    <w:p w:rsidR="00A13575" w:rsidRDefault="00A13575">
      <w:pPr>
        <w:pStyle w:val="ConsPlusNormal"/>
        <w:ind w:firstLine="540"/>
        <w:jc w:val="both"/>
      </w:pPr>
      <w:r>
        <w:t>3.15. Документарная проверка проводится по месту нахождения Министерства.</w:t>
      </w:r>
    </w:p>
    <w:p w:rsidR="00A13575" w:rsidRDefault="00A13575">
      <w:pPr>
        <w:pStyle w:val="ConsPlusNormal"/>
        <w:ind w:firstLine="540"/>
        <w:jc w:val="both"/>
      </w:pPr>
      <w:r>
        <w:t>3.16. В процессе проведения документарной проверки должностными лицами Министерства рассматриваются имеющиеся в распоряжении документы, относящиеся к деятельности юридического лица, индивидуального предпринимателя, физического лица в сфере использования автомобильных дорог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подобные документы).</w:t>
      </w:r>
    </w:p>
    <w:p w:rsidR="00A13575" w:rsidRDefault="00A13575">
      <w:pPr>
        <w:pStyle w:val="ConsPlusNormal"/>
        <w:ind w:firstLine="540"/>
        <w:jc w:val="both"/>
      </w:pPr>
      <w:r>
        <w:t>3.17. Если сведения, содержащиеся в имеющихся документах не позволяют оценить соблюдение юридическим лицом, индивидуальным предпринимателем, физическим лицом требований, установленных правовыми актами, Министерство направляет в адрес юридического лица, в адрес индивидуального предпринимателя, физического лица мотивированный запрос с требованием представить дополнительно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A13575" w:rsidRDefault="00A13575">
      <w:pPr>
        <w:pStyle w:val="ConsPlusNormal"/>
        <w:ind w:firstLine="540"/>
        <w:jc w:val="both"/>
      </w:pPr>
      <w:r>
        <w:t>3.18.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Министерство указанные в запросе документы.</w:t>
      </w:r>
    </w:p>
    <w:p w:rsidR="00A13575" w:rsidRDefault="00A13575">
      <w:pPr>
        <w:pStyle w:val="ConsPlusNormal"/>
        <w:ind w:firstLine="540"/>
        <w:jc w:val="both"/>
      </w:pPr>
      <w:r>
        <w:t xml:space="preserve">Юридические лица, индивидуальные предприниматели представляют необходимые </w:t>
      </w:r>
      <w:r>
        <w:lastRenderedPageBreak/>
        <w:t>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13575" w:rsidRDefault="00A13575">
      <w:pPr>
        <w:pStyle w:val="ConsPlusNormal"/>
        <w:jc w:val="both"/>
      </w:pPr>
      <w:r>
        <w:t xml:space="preserve">(п. 3.18 в ред. </w:t>
      </w:r>
      <w:hyperlink r:id="rId61" w:history="1">
        <w:r>
          <w:rPr>
            <w:color w:val="0000FF"/>
          </w:rPr>
          <w:t>приказа</w:t>
        </w:r>
      </w:hyperlink>
      <w:r>
        <w:t xml:space="preserve"> министерства транспорта и дорожного хозяйства Саратовской области от 25.05.2017 N 01-01-12/110)</w:t>
      </w:r>
    </w:p>
    <w:p w:rsidR="00A13575" w:rsidRDefault="00A13575">
      <w:pPr>
        <w:pStyle w:val="ConsPlusNormal"/>
        <w:ind w:firstLine="540"/>
        <w:jc w:val="both"/>
      </w:pPr>
      <w:bookmarkStart w:id="4" w:name="P317"/>
      <w:bookmarkEnd w:id="4"/>
      <w:r>
        <w:t>3.19. Должностные лица Министерства,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Министерства установят признаки нарушения обязательных требований, установленных правовыми актами, должностные лица Министерства вправе провести выездную проверку на основании отдельного приказа о проведении выездной проверки.</w:t>
      </w:r>
    </w:p>
    <w:p w:rsidR="00A13575" w:rsidRDefault="00A13575">
      <w:pPr>
        <w:pStyle w:val="ConsPlusNormal"/>
        <w:ind w:firstLine="540"/>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13575" w:rsidRDefault="00A13575">
      <w:pPr>
        <w:pStyle w:val="ConsPlusNormal"/>
        <w:jc w:val="both"/>
      </w:pPr>
      <w:r>
        <w:t xml:space="preserve">(абзац введен </w:t>
      </w:r>
      <w:hyperlink r:id="rId62" w:history="1">
        <w:r>
          <w:rPr>
            <w:color w:val="0000FF"/>
          </w:rPr>
          <w:t>приказом</w:t>
        </w:r>
      </w:hyperlink>
      <w:r>
        <w:t xml:space="preserve"> министерства транспорта и дорожного хозяйства Саратовской области от 25.05.2017 N 01-01-12/110)</w:t>
      </w:r>
    </w:p>
    <w:p w:rsidR="00A13575" w:rsidRDefault="00A13575">
      <w:pPr>
        <w:pStyle w:val="ConsPlusNormal"/>
        <w:jc w:val="both"/>
      </w:pPr>
    </w:p>
    <w:p w:rsidR="00A13575" w:rsidRDefault="00A13575">
      <w:pPr>
        <w:pStyle w:val="ConsPlusNormal"/>
        <w:jc w:val="center"/>
        <w:outlineLvl w:val="3"/>
      </w:pPr>
      <w:r>
        <w:t>Сведения о должностном лице, ответственном за выполнение</w:t>
      </w:r>
    </w:p>
    <w:p w:rsidR="00A13575" w:rsidRDefault="00A13575">
      <w:pPr>
        <w:pStyle w:val="ConsPlusNormal"/>
        <w:jc w:val="center"/>
      </w:pPr>
      <w:r>
        <w:t>каждого административного действия, входящего в состав</w:t>
      </w:r>
    </w:p>
    <w:p w:rsidR="00A13575" w:rsidRDefault="00A13575">
      <w:pPr>
        <w:pStyle w:val="ConsPlusNormal"/>
        <w:jc w:val="center"/>
      </w:pPr>
      <w:r>
        <w:t>административной процедуры</w:t>
      </w:r>
    </w:p>
    <w:p w:rsidR="00A13575" w:rsidRDefault="00A13575">
      <w:pPr>
        <w:pStyle w:val="ConsPlusNormal"/>
        <w:jc w:val="both"/>
      </w:pPr>
    </w:p>
    <w:p w:rsidR="00A13575" w:rsidRDefault="00A13575">
      <w:pPr>
        <w:pStyle w:val="ConsPlusNormal"/>
        <w:ind w:firstLine="540"/>
        <w:jc w:val="both"/>
      </w:pPr>
      <w:r>
        <w:t>3.20. Ответственными должностными лицами, проводящими плановую проверку, являются лица, указанные в приказе (распоряжении) о проведении проверки.</w:t>
      </w:r>
    </w:p>
    <w:p w:rsidR="00A13575" w:rsidRDefault="00A13575">
      <w:pPr>
        <w:pStyle w:val="ConsPlusNormal"/>
        <w:jc w:val="both"/>
      </w:pPr>
    </w:p>
    <w:p w:rsidR="00A13575" w:rsidRDefault="00A13575">
      <w:pPr>
        <w:pStyle w:val="ConsPlusNormal"/>
        <w:jc w:val="center"/>
        <w:outlineLvl w:val="3"/>
      </w:pPr>
      <w:r>
        <w:t>Условия, порядок и срок приостановления</w:t>
      </w:r>
    </w:p>
    <w:p w:rsidR="00A13575" w:rsidRDefault="00A13575">
      <w:pPr>
        <w:pStyle w:val="ConsPlusNormal"/>
        <w:jc w:val="center"/>
      </w:pPr>
      <w:r>
        <w:t>исполнения государственной функции</w:t>
      </w:r>
    </w:p>
    <w:p w:rsidR="00A13575" w:rsidRDefault="00A13575">
      <w:pPr>
        <w:pStyle w:val="ConsPlusNormal"/>
        <w:jc w:val="both"/>
      </w:pPr>
    </w:p>
    <w:p w:rsidR="00A13575" w:rsidRDefault="00A13575">
      <w:pPr>
        <w:pStyle w:val="ConsPlusNormal"/>
        <w:ind w:firstLine="540"/>
        <w:jc w:val="both"/>
      </w:pPr>
      <w:r>
        <w:t>3.21. Законодательством Российской Федерации не предусмотрено приостановление исполнения государственной функции.</w:t>
      </w:r>
    </w:p>
    <w:p w:rsidR="00A13575" w:rsidRDefault="00A13575">
      <w:pPr>
        <w:pStyle w:val="ConsPlusNormal"/>
        <w:jc w:val="both"/>
      </w:pPr>
    </w:p>
    <w:p w:rsidR="00A13575" w:rsidRDefault="00A13575">
      <w:pPr>
        <w:pStyle w:val="ConsPlusNormal"/>
        <w:jc w:val="center"/>
        <w:outlineLvl w:val="3"/>
      </w:pPr>
      <w:r>
        <w:t>Критерии принятия решений</w:t>
      </w:r>
    </w:p>
    <w:p w:rsidR="00A13575" w:rsidRDefault="00A13575">
      <w:pPr>
        <w:pStyle w:val="ConsPlusNormal"/>
        <w:jc w:val="both"/>
      </w:pPr>
    </w:p>
    <w:p w:rsidR="00A13575" w:rsidRDefault="00A13575">
      <w:pPr>
        <w:pStyle w:val="ConsPlusNormal"/>
        <w:ind w:firstLine="540"/>
        <w:jc w:val="both"/>
      </w:pPr>
      <w:r>
        <w:t>3.22. Критерием принятия решения является соблюдение юридическим лицом, индивидуальным предпринимателем обязательных требований законодательства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при осуществлении в границах полос отвода автомобильных дорог и в придорожных полосах деятельности по устройству и эксплуатации линейных объектов (линий электропередач, кабельных линий, трубопроводов).</w:t>
      </w:r>
    </w:p>
    <w:p w:rsidR="00A13575" w:rsidRDefault="00A13575">
      <w:pPr>
        <w:pStyle w:val="ConsPlusNormal"/>
        <w:jc w:val="both"/>
      </w:pPr>
    </w:p>
    <w:p w:rsidR="00A13575" w:rsidRDefault="00A13575">
      <w:pPr>
        <w:pStyle w:val="ConsPlusNormal"/>
        <w:jc w:val="center"/>
        <w:outlineLvl w:val="3"/>
      </w:pPr>
      <w:r>
        <w:t>Результат административной процедуры</w:t>
      </w:r>
    </w:p>
    <w:p w:rsidR="00A13575" w:rsidRDefault="00A13575">
      <w:pPr>
        <w:pStyle w:val="ConsPlusNormal"/>
        <w:jc w:val="center"/>
      </w:pPr>
      <w:r>
        <w:t>и порядок передачи результата</w:t>
      </w:r>
    </w:p>
    <w:p w:rsidR="00A13575" w:rsidRDefault="00A13575">
      <w:pPr>
        <w:pStyle w:val="ConsPlusNormal"/>
        <w:jc w:val="both"/>
      </w:pPr>
    </w:p>
    <w:p w:rsidR="00A13575" w:rsidRDefault="00A13575">
      <w:pPr>
        <w:pStyle w:val="ConsPlusNormal"/>
        <w:ind w:firstLine="540"/>
        <w:jc w:val="both"/>
      </w:pPr>
      <w:r>
        <w:t>3.23. Результатом административной процедуры, связанной с проведением плановых проверок, является акт проверки, предписание.</w:t>
      </w:r>
    </w:p>
    <w:p w:rsidR="00A13575" w:rsidRDefault="00A13575">
      <w:pPr>
        <w:pStyle w:val="ConsPlusNormal"/>
        <w:jc w:val="both"/>
      </w:pPr>
    </w:p>
    <w:p w:rsidR="00A13575" w:rsidRDefault="00A13575">
      <w:pPr>
        <w:pStyle w:val="ConsPlusNormal"/>
        <w:jc w:val="center"/>
        <w:outlineLvl w:val="2"/>
      </w:pPr>
      <w:r>
        <w:t>Оформление документов по результатам плановой проверки</w:t>
      </w:r>
    </w:p>
    <w:p w:rsidR="00A13575" w:rsidRDefault="00A13575">
      <w:pPr>
        <w:pStyle w:val="ConsPlusNormal"/>
        <w:jc w:val="both"/>
      </w:pPr>
    </w:p>
    <w:p w:rsidR="00A13575" w:rsidRDefault="00A13575">
      <w:pPr>
        <w:pStyle w:val="ConsPlusNormal"/>
        <w:jc w:val="center"/>
        <w:outlineLvl w:val="3"/>
      </w:pPr>
      <w:r>
        <w:t>Основания для начала административной процедуры</w:t>
      </w:r>
    </w:p>
    <w:p w:rsidR="00A13575" w:rsidRDefault="00A13575">
      <w:pPr>
        <w:pStyle w:val="ConsPlusNormal"/>
        <w:jc w:val="both"/>
      </w:pPr>
    </w:p>
    <w:p w:rsidR="00A13575" w:rsidRDefault="00A13575">
      <w:pPr>
        <w:pStyle w:val="ConsPlusNormal"/>
        <w:ind w:firstLine="540"/>
        <w:jc w:val="both"/>
      </w:pPr>
      <w:bookmarkStart w:id="5" w:name="P345"/>
      <w:bookmarkEnd w:id="5"/>
      <w:r>
        <w:t xml:space="preserve">3.24. Основанием для начала административной процедуры, связанной с принятием решения по результатам плановой проверки, является наличие или отсутствие выявленных </w:t>
      </w:r>
      <w:r>
        <w:lastRenderedPageBreak/>
        <w:t>нарушений требований законодательства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при осуществлении в границах полос отвода автомобильных дорог и в придорожных полосах деятельности по устройству и эксплуатации линейных объектов (линий электропередач, кабельных линий, трубопроводов).</w:t>
      </w:r>
    </w:p>
    <w:p w:rsidR="00A13575" w:rsidRDefault="00A13575">
      <w:pPr>
        <w:pStyle w:val="ConsPlusNormal"/>
        <w:jc w:val="both"/>
      </w:pPr>
    </w:p>
    <w:p w:rsidR="00A13575" w:rsidRDefault="00A13575">
      <w:pPr>
        <w:pStyle w:val="ConsPlusNormal"/>
        <w:jc w:val="center"/>
        <w:outlineLvl w:val="3"/>
      </w:pPr>
      <w:r>
        <w:t>Содержание каждого административного действия, входящего</w:t>
      </w:r>
    </w:p>
    <w:p w:rsidR="00A13575" w:rsidRDefault="00A13575">
      <w:pPr>
        <w:pStyle w:val="ConsPlusNormal"/>
        <w:jc w:val="center"/>
      </w:pPr>
      <w:r>
        <w:t>в состав административной процедуры, продолжительность</w:t>
      </w:r>
    </w:p>
    <w:p w:rsidR="00A13575" w:rsidRDefault="00A13575">
      <w:pPr>
        <w:pStyle w:val="ConsPlusNormal"/>
        <w:jc w:val="center"/>
      </w:pPr>
      <w:r>
        <w:t>и (или) максимальный срок его выполнения</w:t>
      </w:r>
    </w:p>
    <w:p w:rsidR="00A13575" w:rsidRDefault="00A13575">
      <w:pPr>
        <w:pStyle w:val="ConsPlusNormal"/>
        <w:jc w:val="both"/>
      </w:pPr>
    </w:p>
    <w:p w:rsidR="00A13575" w:rsidRDefault="00A13575">
      <w:pPr>
        <w:pStyle w:val="ConsPlusNormal"/>
        <w:ind w:firstLine="540"/>
        <w:jc w:val="both"/>
      </w:pPr>
      <w:r>
        <w:t xml:space="preserve">3.25. По результатам проведенной проверки юридического лица и индивидуального предпринимателя составляется акт по </w:t>
      </w:r>
      <w:hyperlink r:id="rId63" w:history="1">
        <w:r>
          <w:rPr>
            <w:color w:val="0000FF"/>
          </w:rPr>
          <w:t>форме</w:t>
        </w:r>
      </w:hyperlink>
      <w:r>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3575" w:rsidRDefault="00A13575">
      <w:pPr>
        <w:pStyle w:val="ConsPlusNormal"/>
        <w:ind w:firstLine="540"/>
        <w:jc w:val="both"/>
      </w:pPr>
      <w:r>
        <w:t>3.26.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A13575" w:rsidRDefault="00A13575">
      <w:pPr>
        <w:pStyle w:val="ConsPlusNormal"/>
        <w:ind w:firstLine="540"/>
        <w:jc w:val="both"/>
      </w:pPr>
      <w:r>
        <w:t>3.27.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A13575" w:rsidRDefault="00A13575">
      <w:pPr>
        <w:pStyle w:val="ConsPlusNormal"/>
        <w:ind w:firstLine="540"/>
        <w:jc w:val="both"/>
      </w:pPr>
      <w:r>
        <w:t>Оформление акта проверки производится непосредственно после окончания проверки, а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A13575" w:rsidRDefault="00A13575">
      <w:pPr>
        <w:pStyle w:val="ConsPlusNormal"/>
        <w:jc w:val="both"/>
      </w:pPr>
      <w:r>
        <w:t xml:space="preserve">(п. 3.27 в ред. </w:t>
      </w:r>
      <w:hyperlink r:id="rId64" w:history="1">
        <w:r>
          <w:rPr>
            <w:color w:val="0000FF"/>
          </w:rPr>
          <w:t>приказа</w:t>
        </w:r>
      </w:hyperlink>
      <w:r>
        <w:t xml:space="preserve"> министерства транспорта и дорожного хозяйства Саратовской области от 25.07.2016 N 01-01-12/213)</w:t>
      </w:r>
    </w:p>
    <w:p w:rsidR="00A13575" w:rsidRDefault="00A13575">
      <w:pPr>
        <w:pStyle w:val="ConsPlusNormal"/>
        <w:ind w:firstLine="540"/>
        <w:jc w:val="both"/>
      </w:pPr>
      <w:r>
        <w:t xml:space="preserve">3.28. Утратил силу. - </w:t>
      </w:r>
      <w:hyperlink r:id="rId65" w:history="1">
        <w:r>
          <w:rPr>
            <w:color w:val="0000FF"/>
          </w:rPr>
          <w:t>Приказ</w:t>
        </w:r>
      </w:hyperlink>
      <w:r>
        <w:t xml:space="preserve"> министерства транспорта и дорожного хозяйства Саратовской области от 25.07.2016 N 01-01-12/213.</w:t>
      </w:r>
    </w:p>
    <w:p w:rsidR="00A13575" w:rsidRDefault="00A13575">
      <w:pPr>
        <w:pStyle w:val="ConsPlusNormal"/>
        <w:ind w:firstLine="540"/>
        <w:jc w:val="both"/>
      </w:pPr>
      <w:r>
        <w:lastRenderedPageBreak/>
        <w:t>3.29.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а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передать их в согласованный срок в Министерство.</w:t>
      </w:r>
    </w:p>
    <w:p w:rsidR="00A13575" w:rsidRDefault="00A13575">
      <w:pPr>
        <w:pStyle w:val="ConsPlusNormal"/>
        <w:ind w:firstLine="540"/>
        <w:jc w:val="both"/>
      </w:pPr>
      <w: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13575" w:rsidRDefault="00A13575">
      <w:pPr>
        <w:pStyle w:val="ConsPlusNormal"/>
        <w:jc w:val="both"/>
      </w:pPr>
      <w:r>
        <w:t xml:space="preserve">(часть введена </w:t>
      </w:r>
      <w:hyperlink r:id="rId66" w:history="1">
        <w:r>
          <w:rPr>
            <w:color w:val="0000FF"/>
          </w:rPr>
          <w:t>приказом</w:t>
        </w:r>
      </w:hyperlink>
      <w:r>
        <w:t xml:space="preserve"> министерства транспорта и дорожного хозяйства Саратовской области от 25.07.2016 N 01-01-12/213)</w:t>
      </w:r>
    </w:p>
    <w:p w:rsidR="00A13575" w:rsidRDefault="00A13575">
      <w:pPr>
        <w:pStyle w:val="ConsPlusNormal"/>
        <w:ind w:firstLine="540"/>
        <w:jc w:val="both"/>
      </w:pPr>
      <w:r>
        <w:t>3.30.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13575" w:rsidRDefault="00A13575">
      <w:pPr>
        <w:pStyle w:val="ConsPlusNormal"/>
        <w:jc w:val="both"/>
      </w:pPr>
      <w:r>
        <w:t xml:space="preserve">(п. 3.30 в ред. </w:t>
      </w:r>
      <w:hyperlink r:id="rId67" w:history="1">
        <w:r>
          <w:rPr>
            <w:color w:val="0000FF"/>
          </w:rPr>
          <w:t>приказа</w:t>
        </w:r>
      </w:hyperlink>
      <w:r>
        <w:t xml:space="preserve"> министерства транспорта и дорожного хозяйства Саратовской области от 25.07.2016 N 01-01-12/213)</w:t>
      </w:r>
    </w:p>
    <w:p w:rsidR="00A13575" w:rsidRDefault="00A13575">
      <w:pPr>
        <w:pStyle w:val="ConsPlusNormal"/>
        <w:ind w:firstLine="540"/>
        <w:jc w:val="both"/>
      </w:pPr>
      <w:r>
        <w:t>3.31. При выявлении нарушений требований, установленных правовыми актами, за которые предусмотрена административная ответственность,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A13575" w:rsidRDefault="00A13575">
      <w:pPr>
        <w:pStyle w:val="ConsPlusNormal"/>
        <w:ind w:firstLine="540"/>
        <w:jc w:val="both"/>
      </w:pPr>
      <w:r>
        <w:t>3.32. Максимальный срок предоставления административной процедуры не может превышать 1,5 часа.</w:t>
      </w:r>
    </w:p>
    <w:p w:rsidR="00A13575" w:rsidRDefault="00A13575">
      <w:pPr>
        <w:pStyle w:val="ConsPlusNormal"/>
        <w:jc w:val="both"/>
      </w:pPr>
    </w:p>
    <w:p w:rsidR="00A13575" w:rsidRDefault="00A13575">
      <w:pPr>
        <w:pStyle w:val="ConsPlusNormal"/>
        <w:jc w:val="center"/>
        <w:outlineLvl w:val="3"/>
      </w:pPr>
      <w:r>
        <w:t>Сведения о должностном лице, ответственном за выполнение</w:t>
      </w:r>
    </w:p>
    <w:p w:rsidR="00A13575" w:rsidRDefault="00A13575">
      <w:pPr>
        <w:pStyle w:val="ConsPlusNormal"/>
        <w:jc w:val="center"/>
      </w:pPr>
      <w:r>
        <w:t>каждого административного действия, входящего в состав</w:t>
      </w:r>
    </w:p>
    <w:p w:rsidR="00A13575" w:rsidRDefault="00A13575">
      <w:pPr>
        <w:pStyle w:val="ConsPlusNormal"/>
        <w:jc w:val="center"/>
      </w:pPr>
      <w:r>
        <w:t>административной процедуры</w:t>
      </w:r>
    </w:p>
    <w:p w:rsidR="00A13575" w:rsidRDefault="00A13575">
      <w:pPr>
        <w:pStyle w:val="ConsPlusNormal"/>
        <w:jc w:val="both"/>
      </w:pPr>
    </w:p>
    <w:p w:rsidR="00A13575" w:rsidRDefault="00A13575">
      <w:pPr>
        <w:pStyle w:val="ConsPlusNormal"/>
        <w:ind w:firstLine="540"/>
        <w:jc w:val="both"/>
      </w:pPr>
      <w:r>
        <w:t>3.33. Ответственными должностными лицами, составляющими акт проверки и предписание, являются лица, проводящие плановую проверку, приказ о проведении проверки.</w:t>
      </w:r>
    </w:p>
    <w:p w:rsidR="00A13575" w:rsidRDefault="00A13575">
      <w:pPr>
        <w:pStyle w:val="ConsPlusNormal"/>
        <w:jc w:val="both"/>
      </w:pPr>
    </w:p>
    <w:p w:rsidR="00A13575" w:rsidRDefault="00A13575">
      <w:pPr>
        <w:pStyle w:val="ConsPlusNormal"/>
        <w:jc w:val="center"/>
        <w:outlineLvl w:val="3"/>
      </w:pPr>
      <w:r>
        <w:t>Условия, порядок и срок приостановления</w:t>
      </w:r>
    </w:p>
    <w:p w:rsidR="00A13575" w:rsidRDefault="00A13575">
      <w:pPr>
        <w:pStyle w:val="ConsPlusNormal"/>
        <w:jc w:val="center"/>
      </w:pPr>
      <w:r>
        <w:t>исполнения государственной функции</w:t>
      </w:r>
    </w:p>
    <w:p w:rsidR="00A13575" w:rsidRDefault="00A13575">
      <w:pPr>
        <w:pStyle w:val="ConsPlusNormal"/>
        <w:jc w:val="both"/>
      </w:pPr>
    </w:p>
    <w:p w:rsidR="00A13575" w:rsidRDefault="00A13575">
      <w:pPr>
        <w:pStyle w:val="ConsPlusNormal"/>
        <w:ind w:firstLine="540"/>
        <w:jc w:val="both"/>
      </w:pPr>
      <w:r>
        <w:t>3.34. Законодательством Российской Федерации не предусмотрено приостановление исполнения государственной функции.</w:t>
      </w:r>
    </w:p>
    <w:p w:rsidR="00A13575" w:rsidRDefault="00A13575">
      <w:pPr>
        <w:pStyle w:val="ConsPlusNormal"/>
        <w:jc w:val="both"/>
      </w:pPr>
    </w:p>
    <w:p w:rsidR="00A13575" w:rsidRDefault="00A13575">
      <w:pPr>
        <w:pStyle w:val="ConsPlusNormal"/>
        <w:jc w:val="center"/>
        <w:outlineLvl w:val="3"/>
      </w:pPr>
      <w:r>
        <w:t>Критерии принятия решений</w:t>
      </w:r>
    </w:p>
    <w:p w:rsidR="00A13575" w:rsidRDefault="00A13575">
      <w:pPr>
        <w:pStyle w:val="ConsPlusNormal"/>
        <w:jc w:val="both"/>
      </w:pPr>
    </w:p>
    <w:p w:rsidR="00A13575" w:rsidRDefault="00A13575">
      <w:pPr>
        <w:pStyle w:val="ConsPlusNormal"/>
        <w:ind w:firstLine="540"/>
        <w:jc w:val="both"/>
      </w:pPr>
      <w:r>
        <w:t xml:space="preserve">3.35. Критерием принятия решения является соблюдение (несоблюдение) юридическим </w:t>
      </w:r>
      <w:r>
        <w:lastRenderedPageBreak/>
        <w:t>лицом, индивидуальным предпринимателем обязательных требований законодательства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при осуществлении в границах полос отвода автомобильных дорог и в придорожных полосах деятельности по устройству и эксплуатации линейных объектов (линий электропередач, кабельных линий, трубопроводов).</w:t>
      </w:r>
    </w:p>
    <w:p w:rsidR="00A13575" w:rsidRDefault="00A13575">
      <w:pPr>
        <w:pStyle w:val="ConsPlusNormal"/>
        <w:jc w:val="both"/>
      </w:pPr>
    </w:p>
    <w:p w:rsidR="00A13575" w:rsidRDefault="00A13575">
      <w:pPr>
        <w:pStyle w:val="ConsPlusNormal"/>
        <w:jc w:val="center"/>
        <w:outlineLvl w:val="3"/>
      </w:pPr>
      <w:r>
        <w:t>Результат административной процедуры</w:t>
      </w:r>
    </w:p>
    <w:p w:rsidR="00A13575" w:rsidRDefault="00A13575">
      <w:pPr>
        <w:pStyle w:val="ConsPlusNormal"/>
        <w:jc w:val="center"/>
      </w:pPr>
      <w:r>
        <w:t>и порядок передачи результата</w:t>
      </w:r>
    </w:p>
    <w:p w:rsidR="00A13575" w:rsidRDefault="00A13575">
      <w:pPr>
        <w:pStyle w:val="ConsPlusNormal"/>
        <w:jc w:val="both"/>
      </w:pPr>
    </w:p>
    <w:p w:rsidR="00A13575" w:rsidRDefault="00A13575">
      <w:pPr>
        <w:pStyle w:val="ConsPlusNormal"/>
        <w:ind w:firstLine="540"/>
        <w:jc w:val="both"/>
      </w:pPr>
      <w:r>
        <w:t>3.36. Результатом исполнения административной процедуры является выдача должностными лицами Министерства, проводившими проверку, акта проверки, предписания об устранении выявленных нарушений с установлением обоснованных сроков их устранения.</w:t>
      </w:r>
    </w:p>
    <w:p w:rsidR="00A13575" w:rsidRDefault="00A13575">
      <w:pPr>
        <w:pStyle w:val="ConsPlusNormal"/>
        <w:ind w:firstLine="540"/>
        <w:jc w:val="both"/>
      </w:pPr>
      <w:r>
        <w:t>3.37.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A13575" w:rsidRDefault="00A13575">
      <w:pPr>
        <w:pStyle w:val="ConsPlusNormal"/>
        <w:ind w:firstLine="540"/>
        <w:jc w:val="both"/>
      </w:pPr>
      <w:r>
        <w:t>3.38. Предписание подписывается руководителем Министерства либо первым заместителем министра по дорожному комплексу.</w:t>
      </w:r>
    </w:p>
    <w:p w:rsidR="00A13575" w:rsidRDefault="00A13575">
      <w:pPr>
        <w:pStyle w:val="ConsPlusNormal"/>
        <w:ind w:firstLine="540"/>
        <w:jc w:val="both"/>
      </w:pPr>
      <w:r>
        <w:t xml:space="preserve">3.39. Форма </w:t>
      </w:r>
      <w:hyperlink w:anchor="P649" w:history="1">
        <w:r>
          <w:rPr>
            <w:color w:val="0000FF"/>
          </w:rPr>
          <w:t>предписания</w:t>
        </w:r>
      </w:hyperlink>
      <w:r>
        <w:t xml:space="preserve"> приведена в Приложении к Регламенту (Приложение N 1).</w:t>
      </w:r>
    </w:p>
    <w:p w:rsidR="00A13575" w:rsidRDefault="00A13575">
      <w:pPr>
        <w:pStyle w:val="ConsPlusNormal"/>
        <w:ind w:firstLine="540"/>
        <w:jc w:val="both"/>
      </w:pPr>
      <w:r>
        <w:t>3.40.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A13575" w:rsidRDefault="00A13575">
      <w:pPr>
        <w:pStyle w:val="ConsPlusNormal"/>
        <w:ind w:firstLine="540"/>
        <w:jc w:val="both"/>
      </w:pPr>
      <w:r>
        <w:t>3.41. Контроль за исполнением требований, установленных правовыми актами, принятыми в отношении конкретных лиц, содержащими срок исполнения, осуществляется в порядке контроля за исполнением ранее выданных предписаний об устранении нарушений.</w:t>
      </w:r>
    </w:p>
    <w:p w:rsidR="00A13575" w:rsidRDefault="00A13575">
      <w:pPr>
        <w:pStyle w:val="ConsPlusNormal"/>
        <w:ind w:firstLine="540"/>
        <w:jc w:val="both"/>
      </w:pPr>
      <w:r>
        <w:t>3.42. В течение пятнадцати рабочих дней с момента истечения срока устранения нарушения требований, установленных правовыми актами, указанного в предписании об устранении нарушения проводится проверка устранения ранее выявленного нарушения - исполнения предписания.</w:t>
      </w:r>
    </w:p>
    <w:p w:rsidR="00A13575" w:rsidRDefault="00A13575">
      <w:pPr>
        <w:pStyle w:val="ConsPlusNormal"/>
        <w:ind w:firstLine="540"/>
        <w:jc w:val="both"/>
      </w:pPr>
      <w:r>
        <w:t>3.43. В случае невозможности устранения нарушения в установленный срок лицо, получившее предписание, заблаговременно (не позднее трех рабочих дней до истечения срока исполнения предписания) направляет в Министерство мотивированное ходатайство с просьбой о продлении срока устранения нарушения. К ходатайству прилагаются документы, подтверждающие принятие лицом исчерпывающих мер для устранения нарушения в установленный срок.</w:t>
      </w:r>
    </w:p>
    <w:p w:rsidR="00A13575" w:rsidRDefault="00A13575">
      <w:pPr>
        <w:pStyle w:val="ConsPlusNormal"/>
        <w:ind w:firstLine="540"/>
        <w:jc w:val="both"/>
      </w:pPr>
      <w:r>
        <w:t>3.44. Лицо, выдавшее предписание об устранении нарушения, рассматривает поступившее ходатайство в течение двух рабочих дней после его поступления и выносит следующее решение:</w:t>
      </w:r>
    </w:p>
    <w:p w:rsidR="00A13575" w:rsidRDefault="00A13575">
      <w:pPr>
        <w:pStyle w:val="ConsPlusNormal"/>
        <w:ind w:firstLine="540"/>
        <w:jc w:val="both"/>
      </w:pPr>
      <w:r>
        <w:t>1)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нарушения и подтверждения указанного факта, либо невозможностью выполнить требования предписания в установленные сроки из-за погодно-климатических условий - об удовлетворении ходатайства и продлении срока исполнения предписания;</w:t>
      </w:r>
    </w:p>
    <w:p w:rsidR="00A13575" w:rsidRDefault="00A13575">
      <w:pPr>
        <w:pStyle w:val="ConsPlusNormal"/>
        <w:ind w:firstLine="540"/>
        <w:jc w:val="both"/>
      </w:pPr>
      <w:r>
        <w:t>2) в случае если нарушителем не приняты все зависящие от него меры, необходимые для устранения нарушения, - об отклонении ходатайства и оставлении срока устранения нарушения без изменения.</w:t>
      </w:r>
    </w:p>
    <w:p w:rsidR="00A13575" w:rsidRDefault="00A13575">
      <w:pPr>
        <w:pStyle w:val="ConsPlusNormal"/>
        <w:ind w:firstLine="540"/>
        <w:jc w:val="both"/>
      </w:pPr>
      <w:r>
        <w:t>3.45. При устранении допущенного нарушения составляется акт проверки соблюдения требований, установленных правовыми актами, с приложением документов, подтверждающих устранение нарушения.</w:t>
      </w:r>
    </w:p>
    <w:p w:rsidR="00A13575" w:rsidRDefault="00A13575">
      <w:pPr>
        <w:pStyle w:val="ConsPlusNormal"/>
        <w:ind w:firstLine="540"/>
        <w:jc w:val="both"/>
      </w:pPr>
      <w:r>
        <w:t xml:space="preserve">3.46. В случае не устранения нарушений акт проверки и иные материалы проверки в течение пяти рабочих дней направляются в орган, уполномоченный составлять протокол об </w:t>
      </w:r>
      <w:r>
        <w:lastRenderedPageBreak/>
        <w:t>административном правонарушении.</w:t>
      </w:r>
    </w:p>
    <w:p w:rsidR="00A13575" w:rsidRDefault="00A13575">
      <w:pPr>
        <w:pStyle w:val="ConsPlusNormal"/>
        <w:jc w:val="both"/>
      </w:pPr>
    </w:p>
    <w:p w:rsidR="00A13575" w:rsidRDefault="00A13575">
      <w:pPr>
        <w:pStyle w:val="ConsPlusNormal"/>
        <w:jc w:val="center"/>
        <w:outlineLvl w:val="2"/>
      </w:pPr>
      <w:r>
        <w:t>Принятие решения о подготовке к проведению</w:t>
      </w:r>
    </w:p>
    <w:p w:rsidR="00A13575" w:rsidRDefault="00A13575">
      <w:pPr>
        <w:pStyle w:val="ConsPlusNormal"/>
        <w:jc w:val="center"/>
      </w:pPr>
      <w:r>
        <w:t>внеплановой проверки и оформление приказа о проведении</w:t>
      </w:r>
    </w:p>
    <w:p w:rsidR="00A13575" w:rsidRDefault="00A13575">
      <w:pPr>
        <w:pStyle w:val="ConsPlusNormal"/>
        <w:jc w:val="center"/>
      </w:pPr>
      <w:r>
        <w:t>внеплановой проверки</w:t>
      </w:r>
    </w:p>
    <w:p w:rsidR="00A13575" w:rsidRDefault="00A13575">
      <w:pPr>
        <w:pStyle w:val="ConsPlusNormal"/>
        <w:jc w:val="both"/>
      </w:pPr>
    </w:p>
    <w:p w:rsidR="00A13575" w:rsidRDefault="00A13575">
      <w:pPr>
        <w:pStyle w:val="ConsPlusNormal"/>
        <w:jc w:val="center"/>
        <w:outlineLvl w:val="3"/>
      </w:pPr>
      <w:r>
        <w:t>Основания для начала административной процедуры</w:t>
      </w:r>
    </w:p>
    <w:p w:rsidR="00A13575" w:rsidRDefault="00A13575">
      <w:pPr>
        <w:pStyle w:val="ConsPlusNormal"/>
        <w:jc w:val="both"/>
      </w:pPr>
    </w:p>
    <w:p w:rsidR="00A13575" w:rsidRDefault="00A13575">
      <w:pPr>
        <w:pStyle w:val="ConsPlusNormal"/>
        <w:ind w:firstLine="540"/>
        <w:jc w:val="both"/>
      </w:pPr>
      <w:bookmarkStart w:id="6" w:name="P403"/>
      <w:bookmarkEnd w:id="6"/>
      <w:r>
        <w:t>3.47. Основаниями для проведения внеплановой проверки являются:</w:t>
      </w:r>
    </w:p>
    <w:p w:rsidR="00A13575" w:rsidRDefault="00A13575">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13575" w:rsidRDefault="00A13575">
      <w:pPr>
        <w:pStyle w:val="ConsPlusNormal"/>
        <w:ind w:firstLine="540"/>
        <w:jc w:val="both"/>
      </w:pPr>
      <w:r>
        <w:t>1.1) поступление в орган государственного контроля (надзора)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13575" w:rsidRDefault="00A13575">
      <w:pPr>
        <w:pStyle w:val="ConsPlusNormal"/>
        <w:ind w:firstLine="540"/>
        <w:jc w:val="both"/>
      </w:pPr>
      <w:r>
        <w:t>2) мотивированное представление должностного лица органа 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13575" w:rsidRDefault="00A13575">
      <w:pPr>
        <w:pStyle w:val="ConsPlusNormal"/>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13575" w:rsidRDefault="00A13575">
      <w:pPr>
        <w:pStyle w:val="ConsPlusNormal"/>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13575" w:rsidRDefault="00A13575">
      <w:pPr>
        <w:pStyle w:val="ConsPlusNormal"/>
        <w:ind w:firstLine="540"/>
        <w:jc w:val="both"/>
      </w:pPr>
      <w:r>
        <w:t xml:space="preserve">2.1) выявление при проведении мероприятий без взаимодействия с юридическими лицами, индивидуальными предпринимателями при осуществлении государственного контроля (надзора), указанных в </w:t>
      </w:r>
      <w:hyperlink r:id="rId68" w:history="1">
        <w:r>
          <w:rPr>
            <w:color w:val="0000FF"/>
          </w:rPr>
          <w:t>частях 1</w:t>
        </w:r>
      </w:hyperlink>
      <w:r>
        <w:t xml:space="preserve">, </w:t>
      </w:r>
      <w:hyperlink r:id="rId69"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индикатором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13575" w:rsidRDefault="00A13575">
      <w:pPr>
        <w:pStyle w:val="ConsPlusNormal"/>
        <w:ind w:firstLine="540"/>
        <w:jc w:val="both"/>
      </w:pPr>
      <w:r>
        <w:t>3) приказ (распоряжение) министра,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исполнении законов по поступившим в органы прокуратуры материалам и обращениям.</w:t>
      </w:r>
    </w:p>
    <w:p w:rsidR="00A13575" w:rsidRDefault="00A13575">
      <w:pPr>
        <w:pStyle w:val="ConsPlusNormal"/>
        <w:jc w:val="both"/>
      </w:pPr>
      <w:r>
        <w:t xml:space="preserve">(п. 3.47 в ред. </w:t>
      </w:r>
      <w:hyperlink r:id="rId70" w:history="1">
        <w:r>
          <w:rPr>
            <w:color w:val="0000FF"/>
          </w:rPr>
          <w:t>приказа</w:t>
        </w:r>
      </w:hyperlink>
      <w:r>
        <w:t xml:space="preserve"> министерства транспорта и дорожного хозяйства Саратовской области от 25.05.2017 N 01-01-12/110)</w:t>
      </w:r>
    </w:p>
    <w:p w:rsidR="00A13575" w:rsidRDefault="00A13575">
      <w:pPr>
        <w:pStyle w:val="ConsPlusNormal"/>
        <w:ind w:firstLine="540"/>
        <w:jc w:val="both"/>
      </w:pPr>
      <w:bookmarkStart w:id="7" w:name="P412"/>
      <w:bookmarkEnd w:id="7"/>
      <w:r>
        <w:lastRenderedPageBreak/>
        <w:t xml:space="preserve">3.48.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403" w:history="1">
        <w:r>
          <w:rPr>
            <w:color w:val="0000FF"/>
          </w:rPr>
          <w:t>пункте 3.47</w:t>
        </w:r>
      </w:hyperlink>
      <w:r>
        <w:t xml:space="preserve"> Регламента, не могут служить основанием для проведения внеплановой проверки.</w:t>
      </w:r>
    </w:p>
    <w:p w:rsidR="00A13575" w:rsidRDefault="00A13575">
      <w:pPr>
        <w:pStyle w:val="ConsPlusNormal"/>
        <w:ind w:firstLine="540"/>
        <w:jc w:val="both"/>
      </w:pPr>
      <w:r>
        <w:t>3.49.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A13575" w:rsidRDefault="00A13575">
      <w:pPr>
        <w:pStyle w:val="ConsPlusNormal"/>
        <w:ind w:firstLine="540"/>
        <w:jc w:val="both"/>
      </w:pPr>
      <w:r>
        <w:t xml:space="preserve">3.50. Внеплановая выездная проверка юридических лиц, индивидуальных предпринимателей может быть проведена по основаниям, указанным в </w:t>
      </w:r>
      <w:hyperlink w:anchor="P403" w:history="1">
        <w:r>
          <w:rPr>
            <w:color w:val="0000FF"/>
          </w:rPr>
          <w:t>подпунктах "а"</w:t>
        </w:r>
      </w:hyperlink>
      <w:r>
        <w:t xml:space="preserve"> и </w:t>
      </w:r>
      <w:hyperlink w:anchor="P403" w:history="1">
        <w:r>
          <w:rPr>
            <w:color w:val="0000FF"/>
          </w:rPr>
          <w:t>"б" части 2 пункта 3.47</w:t>
        </w:r>
      </w:hyperlink>
      <w:r>
        <w:t xml:space="preserve"> Регламента, Министерством после согласования с органом прокуратуры по месту осуществления деятельности таких юридических лиц, индивидуальных предпринимателей.</w:t>
      </w:r>
    </w:p>
    <w:p w:rsidR="00A13575" w:rsidRDefault="00A13575">
      <w:pPr>
        <w:pStyle w:val="ConsPlusNormal"/>
        <w:jc w:val="both"/>
      </w:pPr>
    </w:p>
    <w:p w:rsidR="00A13575" w:rsidRDefault="00A13575">
      <w:pPr>
        <w:pStyle w:val="ConsPlusNormal"/>
        <w:jc w:val="center"/>
        <w:outlineLvl w:val="3"/>
      </w:pPr>
      <w:r>
        <w:t>Содержание каждого административного действия, входящего</w:t>
      </w:r>
    </w:p>
    <w:p w:rsidR="00A13575" w:rsidRDefault="00A13575">
      <w:pPr>
        <w:pStyle w:val="ConsPlusNormal"/>
        <w:jc w:val="center"/>
      </w:pPr>
      <w:r>
        <w:t>в состав административной процедуры, продолжительность</w:t>
      </w:r>
    </w:p>
    <w:p w:rsidR="00A13575" w:rsidRDefault="00A13575">
      <w:pPr>
        <w:pStyle w:val="ConsPlusNormal"/>
        <w:jc w:val="center"/>
      </w:pPr>
      <w:r>
        <w:t>и (или) максимальный срок его выполнения</w:t>
      </w:r>
    </w:p>
    <w:p w:rsidR="00A13575" w:rsidRDefault="00A13575">
      <w:pPr>
        <w:pStyle w:val="ConsPlusNormal"/>
        <w:jc w:val="both"/>
      </w:pPr>
    </w:p>
    <w:p w:rsidR="00A13575" w:rsidRDefault="00A13575">
      <w:pPr>
        <w:pStyle w:val="ConsPlusNormal"/>
        <w:ind w:firstLine="540"/>
        <w:jc w:val="both"/>
      </w:pPr>
      <w:r>
        <w:t>3.51. В день подписания распоряжения Министерства о проведении внеплановой выездной проверки юридических лиц, индивидуальных предпринимателей в целях согласования ее проведения Министерство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Саратовской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13575" w:rsidRDefault="00A13575">
      <w:pPr>
        <w:pStyle w:val="ConsPlusNormal"/>
        <w:ind w:firstLine="540"/>
        <w:jc w:val="both"/>
      </w:pPr>
      <w:r>
        <w:t xml:space="preserve">3.52. Заявление о согласовании с прокуратурой проведения внеплановой выездной проверки подготавливается по </w:t>
      </w:r>
      <w:hyperlink r:id="rId71" w:history="1">
        <w:r>
          <w:rPr>
            <w:color w:val="0000FF"/>
          </w:rPr>
          <w:t>форме</w:t>
        </w:r>
      </w:hyperlink>
      <w:r>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3575" w:rsidRDefault="00A13575">
      <w:pPr>
        <w:pStyle w:val="ConsPlusNormal"/>
        <w:ind w:firstLine="540"/>
        <w:jc w:val="both"/>
      </w:pPr>
      <w:r>
        <w:t>3.53.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правовыми актами, в момент совершения таких нарушений в связи с необходимостью принятия неотложных мер Министерство приступает к проведению внеплановой выездной проверки незамедлительно.</w:t>
      </w:r>
    </w:p>
    <w:p w:rsidR="00A13575" w:rsidRDefault="00A13575">
      <w:pPr>
        <w:pStyle w:val="ConsPlusNormal"/>
        <w:ind w:firstLine="540"/>
        <w:jc w:val="both"/>
      </w:pPr>
      <w:r>
        <w:t>При этом извещение Министерством прокуратуры Саратовской области о проведении мероприятий регионального государственного надзора осуществляется посредством направления документов в прокуратуру в течение двадцати четырех часов.</w:t>
      </w:r>
    </w:p>
    <w:p w:rsidR="00A13575" w:rsidRDefault="00A13575">
      <w:pPr>
        <w:pStyle w:val="ConsPlusNormal"/>
        <w:ind w:firstLine="540"/>
        <w:jc w:val="both"/>
      </w:pPr>
      <w:r>
        <w:t>3.54. О проведении внеплановой выездной проверки (проверка исполнения предписания, в том числе предписывающего распоряжения, принятого в отношении конкретного лица и содержащего сроки исполнения требований) юридические и физические лица, индивидуальные предприниматели уведомляются Министерством не менее чем за двадцать четыре часа до начала ее проведения любым доступным способом.</w:t>
      </w:r>
    </w:p>
    <w:p w:rsidR="00A13575" w:rsidRDefault="00A13575">
      <w:pPr>
        <w:pStyle w:val="ConsPlusNormal"/>
        <w:ind w:firstLine="540"/>
        <w:jc w:val="both"/>
      </w:pPr>
      <w:r>
        <w:t>3.55. О проведении внеплановой выездной проверки,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юридические и физические лица, индивидуальные предприниматели уведомляются Министерством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A13575" w:rsidRDefault="00A13575">
      <w:pPr>
        <w:pStyle w:val="ConsPlusNormal"/>
        <w:ind w:firstLine="540"/>
        <w:jc w:val="both"/>
      </w:pPr>
      <w:r>
        <w:t xml:space="preserve">3.56.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w:t>
      </w:r>
      <w:r>
        <w:lastRenderedPageBreak/>
        <w:t>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rsidR="00A13575" w:rsidRDefault="00A13575">
      <w:pPr>
        <w:pStyle w:val="ConsPlusNormal"/>
        <w:ind w:firstLine="540"/>
        <w:jc w:val="both"/>
      </w:pPr>
      <w:r>
        <w:t>3.57. В случае проведения внеплановой выездной проверки членов саморегулируемой организации Министерство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13575" w:rsidRDefault="00A13575">
      <w:pPr>
        <w:pStyle w:val="ConsPlusNormal"/>
        <w:jc w:val="both"/>
      </w:pPr>
    </w:p>
    <w:p w:rsidR="00A13575" w:rsidRDefault="00A13575">
      <w:pPr>
        <w:pStyle w:val="ConsPlusNormal"/>
        <w:jc w:val="center"/>
        <w:outlineLvl w:val="3"/>
      </w:pPr>
      <w:r>
        <w:t>Сведения о должностном лице, ответственном за выполнение</w:t>
      </w:r>
    </w:p>
    <w:p w:rsidR="00A13575" w:rsidRDefault="00A13575">
      <w:pPr>
        <w:pStyle w:val="ConsPlusNormal"/>
        <w:jc w:val="center"/>
      </w:pPr>
      <w:r>
        <w:t>каждого административного действия, входящего в состав</w:t>
      </w:r>
    </w:p>
    <w:p w:rsidR="00A13575" w:rsidRDefault="00A13575">
      <w:pPr>
        <w:pStyle w:val="ConsPlusNormal"/>
        <w:jc w:val="center"/>
      </w:pPr>
      <w:r>
        <w:t>административной процедуры</w:t>
      </w:r>
    </w:p>
    <w:p w:rsidR="00A13575" w:rsidRDefault="00A13575">
      <w:pPr>
        <w:pStyle w:val="ConsPlusNormal"/>
        <w:jc w:val="both"/>
      </w:pPr>
    </w:p>
    <w:p w:rsidR="00A13575" w:rsidRDefault="00A13575">
      <w:pPr>
        <w:pStyle w:val="ConsPlusNormal"/>
        <w:ind w:firstLine="540"/>
        <w:jc w:val="both"/>
      </w:pPr>
      <w:r>
        <w:t>3.58. Ответственными должностными лицами в Министерстве за принятие решения и издание приказа о проведении внеплановой проверки являются начальник управления развития автомобильных дорог и начальник отдела регионального государственного надзора и безопасности автомобильных дорог.</w:t>
      </w:r>
    </w:p>
    <w:p w:rsidR="00A13575" w:rsidRDefault="00A13575">
      <w:pPr>
        <w:pStyle w:val="ConsPlusNormal"/>
        <w:jc w:val="both"/>
      </w:pPr>
    </w:p>
    <w:p w:rsidR="00A13575" w:rsidRDefault="00A13575">
      <w:pPr>
        <w:pStyle w:val="ConsPlusNormal"/>
        <w:jc w:val="center"/>
        <w:outlineLvl w:val="3"/>
      </w:pPr>
      <w:r>
        <w:t>Условия, порядок и срок приостановления</w:t>
      </w:r>
    </w:p>
    <w:p w:rsidR="00A13575" w:rsidRDefault="00A13575">
      <w:pPr>
        <w:pStyle w:val="ConsPlusNormal"/>
        <w:jc w:val="center"/>
      </w:pPr>
      <w:r>
        <w:t>исполнения государственной функции</w:t>
      </w:r>
    </w:p>
    <w:p w:rsidR="00A13575" w:rsidRDefault="00A13575">
      <w:pPr>
        <w:pStyle w:val="ConsPlusNormal"/>
        <w:jc w:val="both"/>
      </w:pPr>
    </w:p>
    <w:p w:rsidR="00A13575" w:rsidRDefault="00A13575">
      <w:pPr>
        <w:pStyle w:val="ConsPlusNormal"/>
        <w:ind w:firstLine="540"/>
        <w:jc w:val="both"/>
      </w:pPr>
      <w:r>
        <w:t>3.59. Законодательством Российской Федерации не предусмотрено приостановление исполнения государственной функции.</w:t>
      </w:r>
    </w:p>
    <w:p w:rsidR="00A13575" w:rsidRDefault="00A13575">
      <w:pPr>
        <w:pStyle w:val="ConsPlusNormal"/>
        <w:jc w:val="both"/>
      </w:pPr>
    </w:p>
    <w:p w:rsidR="00A13575" w:rsidRDefault="00A13575">
      <w:pPr>
        <w:pStyle w:val="ConsPlusNormal"/>
        <w:jc w:val="center"/>
        <w:outlineLvl w:val="3"/>
      </w:pPr>
      <w:r>
        <w:t>Критерии принятия решений</w:t>
      </w:r>
    </w:p>
    <w:p w:rsidR="00A13575" w:rsidRDefault="00A13575">
      <w:pPr>
        <w:pStyle w:val="ConsPlusNormal"/>
        <w:jc w:val="both"/>
      </w:pPr>
    </w:p>
    <w:p w:rsidR="00A13575" w:rsidRDefault="00A13575">
      <w:pPr>
        <w:pStyle w:val="ConsPlusNormal"/>
        <w:ind w:firstLine="540"/>
        <w:jc w:val="both"/>
      </w:pPr>
      <w:r>
        <w:t xml:space="preserve">3.60. Критерием принятия решения о проведении внеплановой проверки и издания приказа о проведении внеплановой проверки является наличие либо отсутствие оснований, перечисленных в </w:t>
      </w:r>
      <w:hyperlink w:anchor="P403" w:history="1">
        <w:r>
          <w:rPr>
            <w:color w:val="0000FF"/>
          </w:rPr>
          <w:t>пункте 3.47</w:t>
        </w:r>
      </w:hyperlink>
      <w:r>
        <w:t xml:space="preserve"> Регламента.</w:t>
      </w:r>
    </w:p>
    <w:p w:rsidR="00A13575" w:rsidRDefault="00A13575">
      <w:pPr>
        <w:pStyle w:val="ConsPlusNormal"/>
        <w:jc w:val="both"/>
      </w:pPr>
    </w:p>
    <w:p w:rsidR="00A13575" w:rsidRDefault="00A13575">
      <w:pPr>
        <w:pStyle w:val="ConsPlusNormal"/>
        <w:jc w:val="center"/>
        <w:outlineLvl w:val="3"/>
      </w:pPr>
      <w:r>
        <w:t>Способ фиксации результата выполнения</w:t>
      </w:r>
    </w:p>
    <w:p w:rsidR="00A13575" w:rsidRDefault="00A13575">
      <w:pPr>
        <w:pStyle w:val="ConsPlusNormal"/>
        <w:jc w:val="center"/>
      </w:pPr>
      <w:r>
        <w:t>административной процедуры</w:t>
      </w:r>
    </w:p>
    <w:p w:rsidR="00A13575" w:rsidRDefault="00A13575">
      <w:pPr>
        <w:pStyle w:val="ConsPlusNormal"/>
        <w:jc w:val="both"/>
      </w:pPr>
    </w:p>
    <w:p w:rsidR="00A13575" w:rsidRDefault="00A13575">
      <w:pPr>
        <w:pStyle w:val="ConsPlusNormal"/>
        <w:ind w:firstLine="540"/>
        <w:jc w:val="both"/>
      </w:pPr>
      <w:r>
        <w:t>3.61. Результат выполнения административной процедуры фиксируется путем утверждения приказа с присвоением номера и даты о проведении внеплановой проверки.</w:t>
      </w:r>
    </w:p>
    <w:p w:rsidR="00A13575" w:rsidRDefault="00A13575">
      <w:pPr>
        <w:pStyle w:val="ConsPlusNormal"/>
        <w:jc w:val="both"/>
      </w:pPr>
    </w:p>
    <w:p w:rsidR="00A13575" w:rsidRDefault="00A13575">
      <w:pPr>
        <w:pStyle w:val="ConsPlusNormal"/>
        <w:jc w:val="center"/>
        <w:outlineLvl w:val="2"/>
      </w:pPr>
      <w:r>
        <w:t>Проведение внеплановой проверки</w:t>
      </w:r>
    </w:p>
    <w:p w:rsidR="00A13575" w:rsidRDefault="00A13575">
      <w:pPr>
        <w:pStyle w:val="ConsPlusNormal"/>
        <w:jc w:val="both"/>
      </w:pPr>
    </w:p>
    <w:p w:rsidR="00A13575" w:rsidRDefault="00A13575">
      <w:pPr>
        <w:pStyle w:val="ConsPlusNormal"/>
        <w:jc w:val="center"/>
        <w:outlineLvl w:val="3"/>
      </w:pPr>
      <w:r>
        <w:t>Основания для начала административной процедуры</w:t>
      </w:r>
    </w:p>
    <w:p w:rsidR="00A13575" w:rsidRDefault="00A13575">
      <w:pPr>
        <w:pStyle w:val="ConsPlusNormal"/>
        <w:jc w:val="both"/>
      </w:pPr>
    </w:p>
    <w:p w:rsidR="00A13575" w:rsidRDefault="00A13575">
      <w:pPr>
        <w:pStyle w:val="ConsPlusNormal"/>
        <w:ind w:firstLine="540"/>
        <w:jc w:val="both"/>
      </w:pPr>
      <w:r>
        <w:t>3.62. Основанием для начала административной процедуры, связанной с проведением внеплановой проверки, является приказ о проведении внеплановой проверки, согласованный в необходимых случаях с органами прокуратуры.</w:t>
      </w:r>
    </w:p>
    <w:p w:rsidR="00A13575" w:rsidRDefault="00A13575">
      <w:pPr>
        <w:pStyle w:val="ConsPlusNormal"/>
        <w:jc w:val="both"/>
      </w:pPr>
    </w:p>
    <w:p w:rsidR="00A13575" w:rsidRDefault="00A13575">
      <w:pPr>
        <w:pStyle w:val="ConsPlusNormal"/>
        <w:jc w:val="center"/>
        <w:outlineLvl w:val="3"/>
      </w:pPr>
      <w:r>
        <w:t>Содержание каждого административного действия, входящего</w:t>
      </w:r>
    </w:p>
    <w:p w:rsidR="00A13575" w:rsidRDefault="00A13575">
      <w:pPr>
        <w:pStyle w:val="ConsPlusNormal"/>
        <w:jc w:val="center"/>
      </w:pPr>
      <w:r>
        <w:t>в состав административной процедуры, продолжительность</w:t>
      </w:r>
    </w:p>
    <w:p w:rsidR="00A13575" w:rsidRDefault="00A13575">
      <w:pPr>
        <w:pStyle w:val="ConsPlusNormal"/>
        <w:jc w:val="center"/>
      </w:pPr>
      <w:r>
        <w:t>и (или) максимальный срок его выполнения</w:t>
      </w:r>
    </w:p>
    <w:p w:rsidR="00A13575" w:rsidRDefault="00A13575">
      <w:pPr>
        <w:pStyle w:val="ConsPlusNormal"/>
        <w:jc w:val="both"/>
      </w:pPr>
    </w:p>
    <w:p w:rsidR="00A13575" w:rsidRDefault="00A13575">
      <w:pPr>
        <w:pStyle w:val="ConsPlusNormal"/>
        <w:ind w:firstLine="540"/>
        <w:jc w:val="both"/>
      </w:pPr>
      <w:r>
        <w:t xml:space="preserve">3.63. Содержание административных действий и максимальные сроки их выполнения соответствуют подразделу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 проведении плановой проверки согласно </w:t>
      </w:r>
      <w:hyperlink w:anchor="P305" w:history="1">
        <w:r>
          <w:rPr>
            <w:color w:val="0000FF"/>
          </w:rPr>
          <w:t>пунктам 3.11</w:t>
        </w:r>
      </w:hyperlink>
      <w:r>
        <w:t xml:space="preserve"> - </w:t>
      </w:r>
      <w:hyperlink w:anchor="P317" w:history="1">
        <w:r>
          <w:rPr>
            <w:color w:val="0000FF"/>
          </w:rPr>
          <w:t>3.19</w:t>
        </w:r>
      </w:hyperlink>
      <w:r>
        <w:t xml:space="preserve"> Регламента.</w:t>
      </w:r>
    </w:p>
    <w:p w:rsidR="00A13575" w:rsidRDefault="00A13575">
      <w:pPr>
        <w:pStyle w:val="ConsPlusNormal"/>
        <w:jc w:val="both"/>
      </w:pPr>
    </w:p>
    <w:p w:rsidR="00A13575" w:rsidRDefault="00A13575">
      <w:pPr>
        <w:pStyle w:val="ConsPlusNormal"/>
        <w:jc w:val="center"/>
        <w:outlineLvl w:val="3"/>
      </w:pPr>
      <w:r>
        <w:lastRenderedPageBreak/>
        <w:t>Сведения о должностном лице, ответственном за выполнение</w:t>
      </w:r>
    </w:p>
    <w:p w:rsidR="00A13575" w:rsidRDefault="00A13575">
      <w:pPr>
        <w:pStyle w:val="ConsPlusNormal"/>
        <w:jc w:val="center"/>
      </w:pPr>
      <w:r>
        <w:t>каждого административного действия, входящего в состав</w:t>
      </w:r>
    </w:p>
    <w:p w:rsidR="00A13575" w:rsidRDefault="00A13575">
      <w:pPr>
        <w:pStyle w:val="ConsPlusNormal"/>
        <w:jc w:val="center"/>
      </w:pPr>
      <w:r>
        <w:t>административной процедуры</w:t>
      </w:r>
    </w:p>
    <w:p w:rsidR="00A13575" w:rsidRDefault="00A13575">
      <w:pPr>
        <w:pStyle w:val="ConsPlusNormal"/>
        <w:jc w:val="both"/>
      </w:pPr>
    </w:p>
    <w:p w:rsidR="00A13575" w:rsidRDefault="00A13575">
      <w:pPr>
        <w:pStyle w:val="ConsPlusNormal"/>
        <w:ind w:firstLine="540"/>
        <w:jc w:val="both"/>
      </w:pPr>
      <w:r>
        <w:t>3.64. Ответственными должностными лицами в Министерстве, проводящими внеплановые проверки, являются лица, указанные в приказах (распоряжениях) о проведении таких проверок.</w:t>
      </w:r>
    </w:p>
    <w:p w:rsidR="00A13575" w:rsidRDefault="00A13575">
      <w:pPr>
        <w:pStyle w:val="ConsPlusNormal"/>
        <w:jc w:val="both"/>
      </w:pPr>
    </w:p>
    <w:p w:rsidR="00A13575" w:rsidRDefault="00A13575">
      <w:pPr>
        <w:pStyle w:val="ConsPlusNormal"/>
        <w:jc w:val="center"/>
        <w:outlineLvl w:val="3"/>
      </w:pPr>
      <w:r>
        <w:t>Условия, порядок и срок приостановления</w:t>
      </w:r>
    </w:p>
    <w:p w:rsidR="00A13575" w:rsidRDefault="00A13575">
      <w:pPr>
        <w:pStyle w:val="ConsPlusNormal"/>
        <w:jc w:val="center"/>
      </w:pPr>
      <w:r>
        <w:t>исполнения государственной функции</w:t>
      </w:r>
    </w:p>
    <w:p w:rsidR="00A13575" w:rsidRDefault="00A13575">
      <w:pPr>
        <w:pStyle w:val="ConsPlusNormal"/>
        <w:jc w:val="both"/>
      </w:pPr>
    </w:p>
    <w:p w:rsidR="00A13575" w:rsidRDefault="00A13575">
      <w:pPr>
        <w:pStyle w:val="ConsPlusNormal"/>
        <w:ind w:firstLine="540"/>
        <w:jc w:val="both"/>
      </w:pPr>
      <w:r>
        <w:t>3.65. Законодательством Российской Федерации не предусмотрено приостановление исполнения государственной функции.</w:t>
      </w:r>
    </w:p>
    <w:p w:rsidR="00A13575" w:rsidRDefault="00A13575">
      <w:pPr>
        <w:pStyle w:val="ConsPlusNormal"/>
        <w:jc w:val="both"/>
      </w:pPr>
    </w:p>
    <w:p w:rsidR="00A13575" w:rsidRDefault="00A13575">
      <w:pPr>
        <w:pStyle w:val="ConsPlusNormal"/>
        <w:jc w:val="center"/>
        <w:outlineLvl w:val="3"/>
      </w:pPr>
      <w:r>
        <w:t>Критерии принятия решений</w:t>
      </w:r>
    </w:p>
    <w:p w:rsidR="00A13575" w:rsidRDefault="00A13575">
      <w:pPr>
        <w:pStyle w:val="ConsPlusNormal"/>
        <w:jc w:val="both"/>
      </w:pPr>
    </w:p>
    <w:p w:rsidR="00A13575" w:rsidRDefault="00A13575">
      <w:pPr>
        <w:pStyle w:val="ConsPlusNormal"/>
        <w:ind w:firstLine="540"/>
        <w:jc w:val="both"/>
      </w:pPr>
      <w:r>
        <w:t>3.66. Критерием принятия решения является соблюдение (несоблюдение) юридическим лицом, индивидуальным предпринимателем обязательных требований законодательства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при осуществлении в границах полос отвода автомобильных дорог и в придорожных полосах деятельности по устройству и эксплуатации линейных объектов (линий электропередач, кабельных линий, трубопроводов).</w:t>
      </w:r>
    </w:p>
    <w:p w:rsidR="00A13575" w:rsidRDefault="00A13575">
      <w:pPr>
        <w:pStyle w:val="ConsPlusNormal"/>
        <w:jc w:val="both"/>
      </w:pPr>
    </w:p>
    <w:p w:rsidR="00A13575" w:rsidRDefault="00A13575">
      <w:pPr>
        <w:pStyle w:val="ConsPlusNormal"/>
        <w:jc w:val="center"/>
        <w:outlineLvl w:val="3"/>
      </w:pPr>
      <w:r>
        <w:t>Результат административной процедуры</w:t>
      </w:r>
    </w:p>
    <w:p w:rsidR="00A13575" w:rsidRDefault="00A13575">
      <w:pPr>
        <w:pStyle w:val="ConsPlusNormal"/>
        <w:jc w:val="center"/>
      </w:pPr>
      <w:r>
        <w:t>и порядок передачи результата</w:t>
      </w:r>
    </w:p>
    <w:p w:rsidR="00A13575" w:rsidRDefault="00A13575">
      <w:pPr>
        <w:pStyle w:val="ConsPlusNormal"/>
        <w:jc w:val="both"/>
      </w:pPr>
    </w:p>
    <w:p w:rsidR="00A13575" w:rsidRDefault="00A13575">
      <w:pPr>
        <w:pStyle w:val="ConsPlusNormal"/>
        <w:ind w:firstLine="540"/>
        <w:jc w:val="both"/>
      </w:pPr>
      <w:r>
        <w:t>3.67. Результатом административной процедуры, связанной с проведением внеплановых проверок, является наличие или отсутствие выявленных нарушений требований законодательства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при осуществлении в границах полос отвода автомобильных дорог и в придорожных полосах деятельности по устройству и эксплуатации линейных объектов (линий электропередач, кабельных линий, трубопроводов).</w:t>
      </w:r>
    </w:p>
    <w:p w:rsidR="00A13575" w:rsidRDefault="00A13575">
      <w:pPr>
        <w:pStyle w:val="ConsPlusNormal"/>
        <w:ind w:firstLine="540"/>
        <w:jc w:val="both"/>
      </w:pPr>
      <w:r>
        <w:t>3.68. Результат выполнения административной процедуры фиксируется путем составления акта проверки, а в случаях выявления нарушений - выдачей предписания по устранению выявленных нарушений.</w:t>
      </w:r>
    </w:p>
    <w:p w:rsidR="00A13575" w:rsidRDefault="00A13575">
      <w:pPr>
        <w:pStyle w:val="ConsPlusNormal"/>
        <w:jc w:val="both"/>
      </w:pPr>
    </w:p>
    <w:p w:rsidR="00A13575" w:rsidRDefault="00A13575">
      <w:pPr>
        <w:pStyle w:val="ConsPlusNormal"/>
        <w:jc w:val="center"/>
        <w:outlineLvl w:val="2"/>
      </w:pPr>
      <w:r>
        <w:t>Оформление документов по результатам внеплановой проверки</w:t>
      </w:r>
    </w:p>
    <w:p w:rsidR="00A13575" w:rsidRDefault="00A13575">
      <w:pPr>
        <w:pStyle w:val="ConsPlusNormal"/>
        <w:jc w:val="both"/>
      </w:pPr>
    </w:p>
    <w:p w:rsidR="00A13575" w:rsidRDefault="00A13575">
      <w:pPr>
        <w:pStyle w:val="ConsPlusNormal"/>
        <w:ind w:firstLine="540"/>
        <w:jc w:val="both"/>
      </w:pPr>
      <w:r>
        <w:t xml:space="preserve">3.69. Порядок выполнения данной административной процедуры полностью соответствует подразделу "Принятие решения по результатам плановой проверки" согласно </w:t>
      </w:r>
      <w:hyperlink w:anchor="P345" w:history="1">
        <w:r>
          <w:rPr>
            <w:color w:val="0000FF"/>
          </w:rPr>
          <w:t>пунктам 3.24</w:t>
        </w:r>
      </w:hyperlink>
      <w:r>
        <w:t xml:space="preserve"> - </w:t>
      </w:r>
      <w:hyperlink w:anchor="P412" w:history="1">
        <w:r>
          <w:rPr>
            <w:color w:val="0000FF"/>
          </w:rPr>
          <w:t>3.48</w:t>
        </w:r>
      </w:hyperlink>
      <w:r>
        <w:t xml:space="preserve"> Регламента.</w:t>
      </w:r>
    </w:p>
    <w:p w:rsidR="00A13575" w:rsidRDefault="00A13575">
      <w:pPr>
        <w:pStyle w:val="ConsPlusNormal"/>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13575" w:rsidRDefault="00A13575">
      <w:pPr>
        <w:pStyle w:val="ConsPlusNormal"/>
        <w:jc w:val="both"/>
      </w:pPr>
    </w:p>
    <w:p w:rsidR="00A13575" w:rsidRDefault="00A13575">
      <w:pPr>
        <w:pStyle w:val="ConsPlusNormal"/>
        <w:jc w:val="center"/>
        <w:outlineLvl w:val="1"/>
      </w:pPr>
      <w:r>
        <w:t>IV. Порядок и формы контроля за исполнением</w:t>
      </w:r>
    </w:p>
    <w:p w:rsidR="00A13575" w:rsidRDefault="00A13575">
      <w:pPr>
        <w:pStyle w:val="ConsPlusNormal"/>
        <w:jc w:val="center"/>
      </w:pPr>
      <w:r>
        <w:t>государственной функции</w:t>
      </w:r>
    </w:p>
    <w:p w:rsidR="00A13575" w:rsidRDefault="00A13575">
      <w:pPr>
        <w:pStyle w:val="ConsPlusNormal"/>
        <w:jc w:val="both"/>
      </w:pPr>
    </w:p>
    <w:p w:rsidR="00A13575" w:rsidRDefault="00A13575">
      <w:pPr>
        <w:pStyle w:val="ConsPlusNormal"/>
        <w:jc w:val="center"/>
        <w:outlineLvl w:val="2"/>
      </w:pPr>
      <w:r>
        <w:t>Порядок осуществления текущего контроля</w:t>
      </w:r>
    </w:p>
    <w:p w:rsidR="00A13575" w:rsidRDefault="00A13575">
      <w:pPr>
        <w:pStyle w:val="ConsPlusNormal"/>
        <w:jc w:val="center"/>
      </w:pPr>
      <w:r>
        <w:t>за соблюдением и исполнением должностными лицами</w:t>
      </w:r>
    </w:p>
    <w:p w:rsidR="00A13575" w:rsidRDefault="00A13575">
      <w:pPr>
        <w:pStyle w:val="ConsPlusNormal"/>
        <w:jc w:val="center"/>
      </w:pPr>
      <w:r>
        <w:t>Министерства положений регламента и иных нормативных</w:t>
      </w:r>
    </w:p>
    <w:p w:rsidR="00A13575" w:rsidRDefault="00A13575">
      <w:pPr>
        <w:pStyle w:val="ConsPlusNormal"/>
        <w:jc w:val="center"/>
      </w:pPr>
      <w:r>
        <w:t>правовых актов, устанавливающих требования к исполнению</w:t>
      </w:r>
    </w:p>
    <w:p w:rsidR="00A13575" w:rsidRDefault="00A13575">
      <w:pPr>
        <w:pStyle w:val="ConsPlusNormal"/>
        <w:jc w:val="center"/>
      </w:pPr>
      <w:r>
        <w:lastRenderedPageBreak/>
        <w:t>государственной функции, а также за принятием ими решений</w:t>
      </w:r>
    </w:p>
    <w:p w:rsidR="00A13575" w:rsidRDefault="00A13575">
      <w:pPr>
        <w:pStyle w:val="ConsPlusNormal"/>
        <w:jc w:val="both"/>
      </w:pPr>
    </w:p>
    <w:p w:rsidR="00A13575" w:rsidRDefault="00A13575">
      <w:pPr>
        <w:pStyle w:val="ConsPlusNormal"/>
        <w:ind w:firstLine="540"/>
        <w:jc w:val="both"/>
      </w:pPr>
      <w:r>
        <w:t>4.1. Текущий контроль за полнотой и качеством осуществления регионального государственного надзора осуществляет министр транспорта и дорожного хозяйства Саратовской области.</w:t>
      </w:r>
    </w:p>
    <w:p w:rsidR="00A13575" w:rsidRDefault="00A13575">
      <w:pPr>
        <w:pStyle w:val="ConsPlusNormal"/>
        <w:ind w:firstLine="540"/>
        <w:jc w:val="both"/>
      </w:pPr>
      <w:r>
        <w:t>4.2. Текущий контроль за полнотой и качеством осуществления регионального государственного надзора включает в себя проведение постоянных проверок соблюдения и исполнения должностными лицами Министерства положений Регламента, иных нормативных актов Российской Федерации и Саратовской области, проведение проверок, выявление и устранение нарушений прав заинтересованных лиц, рассмотрение жалоб на действия (бездействие) должностных лиц Министерства при осуществлении регионального государственного надзора, принятие решений и подготовку ответов на обращения заинтересованных лиц.</w:t>
      </w:r>
    </w:p>
    <w:p w:rsidR="00A13575" w:rsidRDefault="00A13575">
      <w:pPr>
        <w:pStyle w:val="ConsPlusNormal"/>
        <w:ind w:firstLine="540"/>
        <w:jc w:val="both"/>
      </w:pPr>
      <w:r>
        <w:t>По результатам проведенных проверок в случае выявления нарушений прав заинтересованных лиц осуществляется привлечение виновных лиц к ответственности в соответствии с законодательством Российской Федерации.</w:t>
      </w:r>
    </w:p>
    <w:p w:rsidR="00A13575" w:rsidRDefault="00A13575">
      <w:pPr>
        <w:pStyle w:val="ConsPlusNormal"/>
        <w:ind w:firstLine="540"/>
        <w:jc w:val="both"/>
      </w:pPr>
      <w:r>
        <w:t>4.3. Оперативный контроль за соблюдением последовательности действий, определенных административными процедурами по осуществлению регионального государственного надзора, и принятием решений специалистами осуществляется начальником управления развития автомобильных дорог.</w:t>
      </w:r>
    </w:p>
    <w:p w:rsidR="00A13575" w:rsidRDefault="00A13575">
      <w:pPr>
        <w:pStyle w:val="ConsPlusNormal"/>
        <w:ind w:firstLine="540"/>
        <w:jc w:val="both"/>
      </w:pPr>
      <w:r>
        <w:t>4.4. По результатам проведения текущего контроля в случае выявления нарушений последовательности административных действий, определенных Регламентом исполнения государственной функции, и принятия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A13575" w:rsidRDefault="00A13575">
      <w:pPr>
        <w:pStyle w:val="ConsPlusNormal"/>
        <w:jc w:val="both"/>
      </w:pPr>
    </w:p>
    <w:p w:rsidR="00A13575" w:rsidRDefault="00A13575">
      <w:pPr>
        <w:pStyle w:val="ConsPlusNormal"/>
        <w:jc w:val="center"/>
        <w:outlineLvl w:val="2"/>
      </w:pPr>
      <w:r>
        <w:t>Порядок и периодичность осуществления плановых и внеплановых</w:t>
      </w:r>
    </w:p>
    <w:p w:rsidR="00A13575" w:rsidRDefault="00A13575">
      <w:pPr>
        <w:pStyle w:val="ConsPlusNormal"/>
        <w:jc w:val="center"/>
      </w:pPr>
      <w:r>
        <w:t>проверок полноты и качества исполнения государственной</w:t>
      </w:r>
    </w:p>
    <w:p w:rsidR="00A13575" w:rsidRDefault="00A13575">
      <w:pPr>
        <w:pStyle w:val="ConsPlusNormal"/>
        <w:jc w:val="center"/>
      </w:pPr>
      <w:r>
        <w:t>функции, в том числе порядок и формы контроля за полнотой</w:t>
      </w:r>
    </w:p>
    <w:p w:rsidR="00A13575" w:rsidRDefault="00A13575">
      <w:pPr>
        <w:pStyle w:val="ConsPlusNormal"/>
        <w:jc w:val="center"/>
      </w:pPr>
      <w:r>
        <w:t>и качеством исполнения государственной функции</w:t>
      </w:r>
    </w:p>
    <w:p w:rsidR="00A13575" w:rsidRDefault="00A13575">
      <w:pPr>
        <w:pStyle w:val="ConsPlusNormal"/>
        <w:jc w:val="both"/>
      </w:pPr>
    </w:p>
    <w:p w:rsidR="00A13575" w:rsidRDefault="00A13575">
      <w:pPr>
        <w:pStyle w:val="ConsPlusNormal"/>
        <w:ind w:firstLine="540"/>
        <w:jc w:val="both"/>
      </w:pPr>
      <w:r>
        <w:t>4.5. Для осуществления контроля за полнотой и качеством исполнения государственной функции в Министерстве проводятся плановые и внеплановые проверки исполнения государственной функции.</w:t>
      </w:r>
    </w:p>
    <w:p w:rsidR="00A13575" w:rsidRDefault="00A13575">
      <w:pPr>
        <w:pStyle w:val="ConsPlusNormal"/>
        <w:ind w:firstLine="540"/>
        <w:jc w:val="both"/>
      </w:pPr>
      <w:r>
        <w:t>Плановые проверки проводятся ежеквартально на основании распоряжений Министерства.</w:t>
      </w:r>
    </w:p>
    <w:p w:rsidR="00A13575" w:rsidRDefault="00A13575">
      <w:pPr>
        <w:pStyle w:val="ConsPlusNormal"/>
        <w:ind w:firstLine="540"/>
        <w:jc w:val="both"/>
      </w:pPr>
      <w:r>
        <w:t>Внеплановые проверки осуществляются по конкретному обращению заинтересованных лиц.</w:t>
      </w:r>
    </w:p>
    <w:p w:rsidR="00A13575" w:rsidRDefault="00A13575">
      <w:pPr>
        <w:pStyle w:val="ConsPlusNormal"/>
        <w:ind w:firstLine="540"/>
        <w:jc w:val="both"/>
      </w:pPr>
      <w:r>
        <w:t>4.6. Формами контроля за соблюдением исполнения административных процедур регионального государственного надзора являются:</w:t>
      </w:r>
    </w:p>
    <w:p w:rsidR="00A13575" w:rsidRDefault="00A13575">
      <w:pPr>
        <w:pStyle w:val="ConsPlusNormal"/>
        <w:ind w:firstLine="540"/>
        <w:jc w:val="both"/>
      </w:pPr>
      <w:r>
        <w:t>проводимые в установленном порядке проверки ведения делопроизводства;</w:t>
      </w:r>
    </w:p>
    <w:p w:rsidR="00A13575" w:rsidRDefault="00A13575">
      <w:pPr>
        <w:pStyle w:val="ConsPlusNormal"/>
        <w:ind w:firstLine="540"/>
        <w:jc w:val="both"/>
      </w:pPr>
      <w:r>
        <w:t>проведение в установленном порядке контрольных проверок.</w:t>
      </w:r>
    </w:p>
    <w:p w:rsidR="00A13575" w:rsidRDefault="00A13575">
      <w:pPr>
        <w:pStyle w:val="ConsPlusNormal"/>
        <w:ind w:firstLine="540"/>
        <w:jc w:val="both"/>
      </w:pPr>
      <w:r>
        <w:t>4.7. В целях осуществления контроля за совершением действий при осуществлении регионального государственного надзора и принятия решений министру представляются справки-отчеты о результатах осуществления регионального государственного надзора.</w:t>
      </w:r>
    </w:p>
    <w:p w:rsidR="00A13575" w:rsidRDefault="00A13575">
      <w:pPr>
        <w:pStyle w:val="ConsPlusNormal"/>
        <w:ind w:firstLine="540"/>
        <w:jc w:val="both"/>
      </w:pPr>
      <w:r>
        <w:t>4.8. Результаты проверки оформляются в виде справки, в которой отмечаются выявленные недостатки и предложения по их устранению и по совершенствованию предоставления государственной функции.</w:t>
      </w:r>
    </w:p>
    <w:p w:rsidR="00A13575" w:rsidRDefault="00A13575">
      <w:pPr>
        <w:pStyle w:val="ConsPlusNormal"/>
        <w:ind w:firstLine="540"/>
        <w:jc w:val="both"/>
      </w:pPr>
      <w:r>
        <w:t>Справка подписывается должностным лицом, осуществлявшим проверку.</w:t>
      </w:r>
    </w:p>
    <w:p w:rsidR="00A13575" w:rsidRDefault="00A13575">
      <w:pPr>
        <w:pStyle w:val="ConsPlusNormal"/>
        <w:ind w:firstLine="540"/>
        <w:jc w:val="both"/>
      </w:pPr>
      <w:r>
        <w:t>4.9. 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законодательством Российской Федерации.</w:t>
      </w:r>
    </w:p>
    <w:p w:rsidR="00A13575" w:rsidRDefault="00A13575">
      <w:pPr>
        <w:pStyle w:val="ConsPlusNormal"/>
        <w:jc w:val="both"/>
      </w:pPr>
    </w:p>
    <w:p w:rsidR="00A13575" w:rsidRDefault="00A13575">
      <w:pPr>
        <w:pStyle w:val="ConsPlusNormal"/>
        <w:jc w:val="center"/>
        <w:outlineLvl w:val="2"/>
      </w:pPr>
      <w:r>
        <w:t>Ответственность должностных лиц Министерства за решения</w:t>
      </w:r>
    </w:p>
    <w:p w:rsidR="00A13575" w:rsidRDefault="00A13575">
      <w:pPr>
        <w:pStyle w:val="ConsPlusNormal"/>
        <w:jc w:val="center"/>
      </w:pPr>
      <w:r>
        <w:t>и действия (бездействие), принимаемые (осуществляемые) ими</w:t>
      </w:r>
    </w:p>
    <w:p w:rsidR="00A13575" w:rsidRDefault="00A13575">
      <w:pPr>
        <w:pStyle w:val="ConsPlusNormal"/>
        <w:jc w:val="center"/>
      </w:pPr>
      <w:r>
        <w:t>в ходе исполнения государственной функции</w:t>
      </w:r>
    </w:p>
    <w:p w:rsidR="00A13575" w:rsidRDefault="00A13575">
      <w:pPr>
        <w:pStyle w:val="ConsPlusNormal"/>
        <w:jc w:val="both"/>
      </w:pPr>
    </w:p>
    <w:p w:rsidR="00A13575" w:rsidRDefault="00A13575">
      <w:pPr>
        <w:pStyle w:val="ConsPlusNormal"/>
        <w:ind w:firstLine="540"/>
        <w:jc w:val="both"/>
      </w:pPr>
      <w:r>
        <w:t>4.10. Должностные лица Министерства за решения и действия (бездействие), принимаемые (осуществляемые) в ходе исполнения государственной функции, несут ответственность в порядке, предусмотренном действующим законодательством Российской Федерации.</w:t>
      </w:r>
    </w:p>
    <w:p w:rsidR="00A13575" w:rsidRDefault="00A13575">
      <w:pPr>
        <w:pStyle w:val="ConsPlusNormal"/>
        <w:ind w:firstLine="540"/>
        <w:jc w:val="both"/>
      </w:pPr>
      <w:r>
        <w:t>Персональная ответственность должностных лиц Министерства за несоблюдение порядка осуществления административных процедур в ходе исполнения государственной функции закрепляется в их должностных регламентах.</w:t>
      </w:r>
    </w:p>
    <w:p w:rsidR="00A13575" w:rsidRDefault="00A13575">
      <w:pPr>
        <w:pStyle w:val="ConsPlusNormal"/>
        <w:jc w:val="both"/>
      </w:pPr>
    </w:p>
    <w:p w:rsidR="00A13575" w:rsidRDefault="00A13575">
      <w:pPr>
        <w:pStyle w:val="ConsPlusNormal"/>
        <w:jc w:val="center"/>
        <w:outlineLvl w:val="2"/>
      </w:pPr>
      <w:r>
        <w:t>Положения, характеризующие требования к порядку</w:t>
      </w:r>
    </w:p>
    <w:p w:rsidR="00A13575" w:rsidRDefault="00A13575">
      <w:pPr>
        <w:pStyle w:val="ConsPlusNormal"/>
        <w:jc w:val="center"/>
      </w:pPr>
      <w:r>
        <w:t>и формам контроля за исполнением государственной функции</w:t>
      </w:r>
    </w:p>
    <w:p w:rsidR="00A13575" w:rsidRDefault="00A13575">
      <w:pPr>
        <w:pStyle w:val="ConsPlusNormal"/>
        <w:jc w:val="center"/>
      </w:pPr>
      <w:r>
        <w:t>со стороны граждан, их объединений и организаций</w:t>
      </w:r>
    </w:p>
    <w:p w:rsidR="00A13575" w:rsidRDefault="00A13575">
      <w:pPr>
        <w:pStyle w:val="ConsPlusNormal"/>
        <w:jc w:val="both"/>
      </w:pPr>
    </w:p>
    <w:p w:rsidR="00A13575" w:rsidRDefault="00A13575">
      <w:pPr>
        <w:pStyle w:val="ConsPlusNormal"/>
        <w:ind w:firstLine="540"/>
        <w:jc w:val="both"/>
      </w:pPr>
      <w:r>
        <w:t>4.11. Граждане, их объединения и организации вправе направить письменное обращение в адрес Министерства с просьбой о проведении проверки соблюдения и исполнения нормативных правовых актов Российской Федерации и Саратовской области, положений Регламента, устанавливающих требования к исполнению государственной функции, полноты и качества исполнения государственной функции в случае нарушения прав и законных интересов физических лиц и индивидуальных предпринимателей.</w:t>
      </w:r>
    </w:p>
    <w:p w:rsidR="00A13575" w:rsidRDefault="00A13575">
      <w:pPr>
        <w:pStyle w:val="ConsPlusNormal"/>
        <w:jc w:val="both"/>
      </w:pPr>
    </w:p>
    <w:p w:rsidR="00A13575" w:rsidRDefault="00A13575">
      <w:pPr>
        <w:pStyle w:val="ConsPlusNormal"/>
        <w:jc w:val="center"/>
        <w:outlineLvl w:val="1"/>
      </w:pPr>
      <w:r>
        <w:t>V. Досудебный (внесудебный) порядок обжалования решений</w:t>
      </w:r>
    </w:p>
    <w:p w:rsidR="00A13575" w:rsidRDefault="00A13575">
      <w:pPr>
        <w:pStyle w:val="ConsPlusNormal"/>
        <w:jc w:val="center"/>
      </w:pPr>
      <w:r>
        <w:t>и действий (бездействия) Министерства, исполняющего</w:t>
      </w:r>
    </w:p>
    <w:p w:rsidR="00A13575" w:rsidRDefault="00A13575">
      <w:pPr>
        <w:pStyle w:val="ConsPlusNormal"/>
        <w:jc w:val="center"/>
      </w:pPr>
      <w:r>
        <w:t>государственную функцию, а также его должностных лиц</w:t>
      </w:r>
    </w:p>
    <w:p w:rsidR="00A13575" w:rsidRDefault="00A13575">
      <w:pPr>
        <w:pStyle w:val="ConsPlusNormal"/>
        <w:jc w:val="both"/>
      </w:pPr>
    </w:p>
    <w:p w:rsidR="00A13575" w:rsidRDefault="00A13575">
      <w:pPr>
        <w:pStyle w:val="ConsPlusNormal"/>
        <w:jc w:val="center"/>
        <w:outlineLvl w:val="2"/>
      </w:pPr>
      <w:r>
        <w:t>Информация для заинтересованных лиц об их праве</w:t>
      </w:r>
    </w:p>
    <w:p w:rsidR="00A13575" w:rsidRDefault="00A13575">
      <w:pPr>
        <w:pStyle w:val="ConsPlusNormal"/>
        <w:jc w:val="center"/>
      </w:pPr>
      <w:r>
        <w:t>на досудебное (внесудебное) обжалование действий</w:t>
      </w:r>
    </w:p>
    <w:p w:rsidR="00A13575" w:rsidRDefault="00A13575">
      <w:pPr>
        <w:pStyle w:val="ConsPlusNormal"/>
        <w:jc w:val="center"/>
      </w:pPr>
      <w:r>
        <w:t>(бездействия) и решений, принятых (осуществляемых)</w:t>
      </w:r>
    </w:p>
    <w:p w:rsidR="00A13575" w:rsidRDefault="00A13575">
      <w:pPr>
        <w:pStyle w:val="ConsPlusNormal"/>
        <w:jc w:val="center"/>
      </w:pPr>
      <w:r>
        <w:t>в ходе исполнения государственной функции</w:t>
      </w:r>
    </w:p>
    <w:p w:rsidR="00A13575" w:rsidRDefault="00A13575">
      <w:pPr>
        <w:pStyle w:val="ConsPlusNormal"/>
        <w:jc w:val="both"/>
      </w:pPr>
    </w:p>
    <w:p w:rsidR="00A13575" w:rsidRDefault="00A13575">
      <w:pPr>
        <w:pStyle w:val="ConsPlusNormal"/>
        <w:ind w:firstLine="540"/>
        <w:jc w:val="both"/>
      </w:pPr>
      <w:r>
        <w:t>5.1. Юридические или физические лица имеют право на обжалование действий (бездействия) и решений, принятых (осуществляемых) в ходе предоставления государственной функции.</w:t>
      </w:r>
    </w:p>
    <w:p w:rsidR="00A13575" w:rsidRDefault="00A13575">
      <w:pPr>
        <w:pStyle w:val="ConsPlusNormal"/>
        <w:ind w:firstLine="540"/>
        <w:jc w:val="both"/>
      </w:pPr>
      <w:r>
        <w:t>5.2. Заинтересованные лица имеют право обратиться с жалобой лично, а также направить индивидуальные и коллективные обращения или направить письменное обращение, жалобу (претензию).</w:t>
      </w:r>
    </w:p>
    <w:p w:rsidR="00A13575" w:rsidRDefault="00A13575">
      <w:pPr>
        <w:pStyle w:val="ConsPlusNormal"/>
        <w:ind w:firstLine="540"/>
        <w:jc w:val="both"/>
      </w:pPr>
      <w:r>
        <w:t>5.3. Министр, его первый заместитель по дорожному комплексу проводят личный прием заявителей.</w:t>
      </w:r>
    </w:p>
    <w:p w:rsidR="00A13575" w:rsidRDefault="00A13575">
      <w:pPr>
        <w:pStyle w:val="ConsPlusNormal"/>
        <w:ind w:firstLine="540"/>
        <w:jc w:val="both"/>
      </w:pPr>
      <w:r>
        <w:t>Личный прием проводится по предварительной записи.</w:t>
      </w:r>
    </w:p>
    <w:p w:rsidR="00A13575" w:rsidRDefault="00A13575">
      <w:pPr>
        <w:pStyle w:val="ConsPlusNormal"/>
        <w:ind w:firstLine="540"/>
        <w:jc w:val="both"/>
      </w:pPr>
      <w:r>
        <w:t>Запись заявителей проводится при личном обращении или с использованием средств телефонной связи по номерам телефонов, которые размещаются на информационных стендах Министерства.</w:t>
      </w:r>
    </w:p>
    <w:p w:rsidR="00A13575" w:rsidRDefault="00A13575">
      <w:pPr>
        <w:pStyle w:val="ConsPlusNormal"/>
        <w:ind w:firstLine="540"/>
        <w:jc w:val="both"/>
      </w:pPr>
      <w:r>
        <w:t>Специалист Министерства,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13575" w:rsidRDefault="00A13575">
      <w:pPr>
        <w:pStyle w:val="ConsPlusNormal"/>
        <w:jc w:val="both"/>
      </w:pPr>
    </w:p>
    <w:p w:rsidR="00A13575" w:rsidRDefault="00A13575">
      <w:pPr>
        <w:pStyle w:val="ConsPlusNormal"/>
        <w:jc w:val="center"/>
        <w:outlineLvl w:val="2"/>
      </w:pPr>
      <w:r>
        <w:t>Предмет досудебного (внесудебного) обжалования</w:t>
      </w:r>
    </w:p>
    <w:p w:rsidR="00A13575" w:rsidRDefault="00A13575">
      <w:pPr>
        <w:pStyle w:val="ConsPlusNormal"/>
        <w:jc w:val="both"/>
      </w:pPr>
    </w:p>
    <w:p w:rsidR="00A13575" w:rsidRDefault="00A13575">
      <w:pPr>
        <w:pStyle w:val="ConsPlusNormal"/>
        <w:ind w:firstLine="540"/>
        <w:jc w:val="both"/>
      </w:pPr>
      <w:r>
        <w:t>5.4. Предметом досудебного обжалования являются действия (бездействие) и решения, принимаемые должностными лицами Министерства в ходе исполнения государственной функции.</w:t>
      </w:r>
    </w:p>
    <w:p w:rsidR="00A13575" w:rsidRDefault="00A13575">
      <w:pPr>
        <w:pStyle w:val="ConsPlusNormal"/>
        <w:ind w:firstLine="540"/>
        <w:jc w:val="both"/>
      </w:pPr>
      <w:r>
        <w:t>5.5. Жалоба заинтересованного лица - физического лица должна содержать следующую информацию:</w:t>
      </w:r>
    </w:p>
    <w:p w:rsidR="00A13575" w:rsidRDefault="00A13575">
      <w:pPr>
        <w:pStyle w:val="ConsPlusNormal"/>
        <w:ind w:firstLine="540"/>
        <w:jc w:val="both"/>
      </w:pPr>
      <w:r>
        <w:t>фамилию, имя, отчество гражданина,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которым подается сообщение;</w:t>
      </w:r>
    </w:p>
    <w:p w:rsidR="00A13575" w:rsidRDefault="00A13575">
      <w:pPr>
        <w:pStyle w:val="ConsPlusNormal"/>
        <w:ind w:firstLine="540"/>
        <w:jc w:val="both"/>
      </w:pPr>
      <w:r>
        <w:lastRenderedPageBreak/>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A13575" w:rsidRDefault="00A13575">
      <w:pPr>
        <w:pStyle w:val="ConsPlusNormal"/>
        <w:ind w:firstLine="540"/>
        <w:jc w:val="both"/>
      </w:pPr>
      <w:r>
        <w:t>суть нарушения прав и законных интересов, противоправного действия (бездействия);</w:t>
      </w:r>
    </w:p>
    <w:p w:rsidR="00A13575" w:rsidRDefault="00A13575">
      <w:pPr>
        <w:pStyle w:val="ConsPlusNormal"/>
        <w:ind w:firstLine="540"/>
        <w:jc w:val="both"/>
      </w:pPr>
      <w:r>
        <w:t>сведения о способе информирования заявителя о принятых мерах по результатам рассмотрения его сообщения.</w:t>
      </w:r>
    </w:p>
    <w:p w:rsidR="00A13575" w:rsidRDefault="00A13575">
      <w:pPr>
        <w:pStyle w:val="ConsPlusNormal"/>
        <w:ind w:firstLine="540"/>
        <w:jc w:val="both"/>
      </w:pPr>
      <w:r>
        <w:t>5.6. Жалоба заинтересованного лица - юридического лица должна содержать следующую информацию:</w:t>
      </w:r>
    </w:p>
    <w:p w:rsidR="00A13575" w:rsidRDefault="00A13575">
      <w:pPr>
        <w:pStyle w:val="ConsPlusNormal"/>
        <w:ind w:firstLine="540"/>
        <w:jc w:val="both"/>
      </w:pPr>
      <w:r>
        <w:t>наименование юридического лица, которым подается жалоба, адрес его места нахождения;</w:t>
      </w:r>
    </w:p>
    <w:p w:rsidR="00A13575" w:rsidRDefault="00A13575">
      <w:pPr>
        <w:pStyle w:val="ConsPlusNormal"/>
        <w:ind w:firstLine="540"/>
        <w:jc w:val="both"/>
      </w:pPr>
      <w:r>
        <w:t>должность, фамилию, имя и отчество специалиста (при наличии информации), действия (бездействие) которого обжалуются;</w:t>
      </w:r>
    </w:p>
    <w:p w:rsidR="00A13575" w:rsidRDefault="00A13575">
      <w:pPr>
        <w:pStyle w:val="ConsPlusNormal"/>
        <w:ind w:firstLine="540"/>
        <w:jc w:val="both"/>
      </w:pPr>
      <w:r>
        <w:t>суть нарушения прав и законных интересов, противоправного действия (бездействия);</w:t>
      </w:r>
    </w:p>
    <w:p w:rsidR="00A13575" w:rsidRDefault="00A13575">
      <w:pPr>
        <w:pStyle w:val="ConsPlusNormal"/>
        <w:ind w:firstLine="540"/>
        <w:jc w:val="both"/>
      </w:pPr>
      <w:r>
        <w:t>сведения о способе информирования юридического лица о принятых мерах по результатам рассмотрения его жалобы.</w:t>
      </w:r>
    </w:p>
    <w:p w:rsidR="00A13575" w:rsidRDefault="00A13575">
      <w:pPr>
        <w:pStyle w:val="ConsPlusNormal"/>
        <w:ind w:firstLine="540"/>
        <w:jc w:val="both"/>
      </w:pPr>
      <w:r>
        <w:t>5.7. Заявитель вправе в подтверждение своих доводов приложить к письменному обращению документы и материалы либо их копии.</w:t>
      </w:r>
    </w:p>
    <w:p w:rsidR="00A13575" w:rsidRDefault="00A13575">
      <w:pPr>
        <w:pStyle w:val="ConsPlusNormal"/>
        <w:ind w:firstLine="540"/>
        <w:jc w:val="both"/>
      </w:pPr>
      <w:r>
        <w:t>5.8. Письменное обращение подлежит обязательной регистрации в течение трех рабочих дней с момента поступления в Министерство или должностному лицу.</w:t>
      </w:r>
    </w:p>
    <w:p w:rsidR="00A13575" w:rsidRDefault="00A13575">
      <w:pPr>
        <w:pStyle w:val="ConsPlusNormal"/>
        <w:ind w:firstLine="540"/>
        <w:jc w:val="both"/>
      </w:pPr>
      <w:r>
        <w:t>5.9. Письменное обращение, содержащее вопросы, решение которых не входит в компетенцию Министерства или должностного лица, направляется в течение семи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w:t>
      </w:r>
    </w:p>
    <w:p w:rsidR="00A13575" w:rsidRDefault="00A13575">
      <w:pPr>
        <w:pStyle w:val="ConsPlusNormal"/>
        <w:ind w:firstLine="540"/>
        <w:jc w:val="both"/>
      </w:pPr>
      <w:r>
        <w:t>5.10.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рабочих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13575" w:rsidRDefault="00A13575">
      <w:pPr>
        <w:pStyle w:val="ConsPlusNormal"/>
        <w:jc w:val="both"/>
      </w:pPr>
    </w:p>
    <w:p w:rsidR="00A13575" w:rsidRDefault="00A13575">
      <w:pPr>
        <w:pStyle w:val="ConsPlusNormal"/>
        <w:jc w:val="center"/>
        <w:outlineLvl w:val="2"/>
      </w:pPr>
      <w:r>
        <w:t>Исчерпывающий перечень оснований</w:t>
      </w:r>
    </w:p>
    <w:p w:rsidR="00A13575" w:rsidRDefault="00A13575">
      <w:pPr>
        <w:pStyle w:val="ConsPlusNormal"/>
        <w:jc w:val="center"/>
      </w:pPr>
      <w:r>
        <w:t>для приостановления рассмотрения жалобы и случаев,</w:t>
      </w:r>
    </w:p>
    <w:p w:rsidR="00A13575" w:rsidRDefault="00A13575">
      <w:pPr>
        <w:pStyle w:val="ConsPlusNormal"/>
        <w:jc w:val="center"/>
      </w:pPr>
      <w:r>
        <w:t>в которых ответ на жалобу не дается</w:t>
      </w:r>
    </w:p>
    <w:p w:rsidR="00A13575" w:rsidRDefault="00A13575">
      <w:pPr>
        <w:pStyle w:val="ConsPlusNormal"/>
        <w:jc w:val="both"/>
      </w:pPr>
    </w:p>
    <w:p w:rsidR="00A13575" w:rsidRDefault="00A13575">
      <w:pPr>
        <w:pStyle w:val="ConsPlusNormal"/>
        <w:ind w:firstLine="540"/>
        <w:jc w:val="both"/>
      </w:pPr>
      <w:r>
        <w:t>5.11. Оснований для приостановления рассмотрения жалобы не имеется.</w:t>
      </w:r>
    </w:p>
    <w:p w:rsidR="00A13575" w:rsidRDefault="00A13575">
      <w:pPr>
        <w:pStyle w:val="ConsPlusNormal"/>
        <w:ind w:firstLine="540"/>
        <w:jc w:val="both"/>
      </w:pPr>
      <w:r>
        <w:t>5.12. Жалоба заявителя рассматривается, но на нее не дается ответ в следующих случаях:</w:t>
      </w:r>
    </w:p>
    <w:p w:rsidR="00A13575" w:rsidRDefault="00A13575">
      <w:pPr>
        <w:pStyle w:val="ConsPlusNormal"/>
        <w:ind w:firstLine="540"/>
        <w:jc w:val="both"/>
      </w:pPr>
      <w: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3575" w:rsidRDefault="00A13575">
      <w:pPr>
        <w:pStyle w:val="ConsPlusNormal"/>
        <w:ind w:firstLine="540"/>
        <w:jc w:val="both"/>
      </w:pPr>
      <w: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3575" w:rsidRDefault="00A13575">
      <w:pPr>
        <w:pStyle w:val="ConsPlusNormal"/>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Министерство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13575" w:rsidRDefault="00A13575">
      <w:pPr>
        <w:pStyle w:val="ConsPlusNormal"/>
        <w:ind w:firstLine="540"/>
        <w:jc w:val="both"/>
      </w:pPr>
      <w: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заявителю, направившему обращение, если его фамилия и почтовый адрес поддаются прочтению.</w:t>
      </w:r>
    </w:p>
    <w:p w:rsidR="00A13575" w:rsidRDefault="00A13575">
      <w:pPr>
        <w:pStyle w:val="ConsPlusNormal"/>
        <w:ind w:firstLine="540"/>
        <w:jc w:val="both"/>
      </w:pPr>
      <w:r>
        <w:t xml:space="preserve">5. В случае если в письменном обращении гражданина содержится вопрос, на который ему </w:t>
      </w:r>
      <w:r>
        <w:lastRenderedPageBreak/>
        <w:t>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3575" w:rsidRDefault="00A13575">
      <w:pPr>
        <w:pStyle w:val="ConsPlusNormal"/>
        <w:ind w:firstLine="540"/>
        <w:jc w:val="both"/>
      </w:pPr>
      <w:r>
        <w:t>5.13.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3575" w:rsidRDefault="00A13575">
      <w:pPr>
        <w:pStyle w:val="ConsPlusNormal"/>
        <w:ind w:firstLine="540"/>
        <w:jc w:val="both"/>
      </w:pPr>
      <w:r>
        <w:t>5.14.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Министерство.</w:t>
      </w:r>
    </w:p>
    <w:p w:rsidR="00A13575" w:rsidRDefault="00A13575">
      <w:pPr>
        <w:pStyle w:val="ConsPlusNormal"/>
        <w:jc w:val="both"/>
      </w:pPr>
    </w:p>
    <w:p w:rsidR="00A13575" w:rsidRDefault="00A13575">
      <w:pPr>
        <w:pStyle w:val="ConsPlusNormal"/>
        <w:jc w:val="center"/>
        <w:outlineLvl w:val="2"/>
      </w:pPr>
      <w:r>
        <w:t>Основания для начала процедуры</w:t>
      </w:r>
    </w:p>
    <w:p w:rsidR="00A13575" w:rsidRDefault="00A13575">
      <w:pPr>
        <w:pStyle w:val="ConsPlusNormal"/>
        <w:jc w:val="center"/>
      </w:pPr>
      <w:r>
        <w:t>досудебного (внесудебного) обжалования</w:t>
      </w:r>
    </w:p>
    <w:p w:rsidR="00A13575" w:rsidRDefault="00A13575">
      <w:pPr>
        <w:pStyle w:val="ConsPlusNormal"/>
        <w:jc w:val="both"/>
      </w:pPr>
    </w:p>
    <w:p w:rsidR="00A13575" w:rsidRDefault="00A13575">
      <w:pPr>
        <w:pStyle w:val="ConsPlusNormal"/>
        <w:ind w:firstLine="540"/>
        <w:jc w:val="both"/>
      </w:pPr>
      <w:r>
        <w:t>5.15. Основанием для начала процедуры досудебного (внесудебного) обжалования действий (бездействия), осуществляемых (принимаемых) в ходе исполнения государственной функции должностными лицами Министерства, является поступление жалобы от заинтересованного лица.</w:t>
      </w:r>
    </w:p>
    <w:p w:rsidR="00A13575" w:rsidRDefault="00A13575">
      <w:pPr>
        <w:pStyle w:val="ConsPlusNormal"/>
        <w:jc w:val="both"/>
      </w:pPr>
    </w:p>
    <w:p w:rsidR="00A13575" w:rsidRDefault="00A13575">
      <w:pPr>
        <w:pStyle w:val="ConsPlusNormal"/>
        <w:jc w:val="center"/>
        <w:outlineLvl w:val="2"/>
      </w:pPr>
      <w:r>
        <w:t>Права заинтересованных лиц</w:t>
      </w:r>
    </w:p>
    <w:p w:rsidR="00A13575" w:rsidRDefault="00A13575">
      <w:pPr>
        <w:pStyle w:val="ConsPlusNormal"/>
        <w:jc w:val="center"/>
      </w:pPr>
      <w:r>
        <w:t>на получение информации и документов, необходимых</w:t>
      </w:r>
    </w:p>
    <w:p w:rsidR="00A13575" w:rsidRDefault="00A13575">
      <w:pPr>
        <w:pStyle w:val="ConsPlusNormal"/>
        <w:jc w:val="center"/>
      </w:pPr>
      <w:r>
        <w:t>для обоснования и рассмотрения жалобы</w:t>
      </w:r>
    </w:p>
    <w:p w:rsidR="00A13575" w:rsidRDefault="00A13575">
      <w:pPr>
        <w:pStyle w:val="ConsPlusNormal"/>
        <w:jc w:val="both"/>
      </w:pPr>
    </w:p>
    <w:p w:rsidR="00A13575" w:rsidRDefault="00A13575">
      <w:pPr>
        <w:pStyle w:val="ConsPlusNormal"/>
        <w:ind w:firstLine="540"/>
        <w:jc w:val="both"/>
      </w:pPr>
      <w:r>
        <w:t>5.16. Заинтересованные лица имеют право на получение информации и документов (копий документов), необходимых для обоснования и рассмотрения жалобы. Необходимая информация и документы (копии документов) предоставляются заявителю на основании письменного обращения в течение 5 рабочих дней.</w:t>
      </w:r>
    </w:p>
    <w:p w:rsidR="00A13575" w:rsidRDefault="00A13575">
      <w:pPr>
        <w:pStyle w:val="ConsPlusNormal"/>
        <w:jc w:val="both"/>
      </w:pPr>
    </w:p>
    <w:p w:rsidR="00A13575" w:rsidRDefault="00A13575">
      <w:pPr>
        <w:pStyle w:val="ConsPlusNormal"/>
        <w:jc w:val="center"/>
        <w:outlineLvl w:val="2"/>
      </w:pPr>
      <w:r>
        <w:t>Органы государственной власти и должностные лица,</w:t>
      </w:r>
    </w:p>
    <w:p w:rsidR="00A13575" w:rsidRDefault="00A13575">
      <w:pPr>
        <w:pStyle w:val="ConsPlusNormal"/>
        <w:jc w:val="center"/>
      </w:pPr>
      <w:r>
        <w:t>которым может быть направлена жалоба заявителя</w:t>
      </w:r>
    </w:p>
    <w:p w:rsidR="00A13575" w:rsidRDefault="00A13575">
      <w:pPr>
        <w:pStyle w:val="ConsPlusNormal"/>
        <w:jc w:val="center"/>
      </w:pPr>
      <w:r>
        <w:t>в досудебном (внесудебном) порядке</w:t>
      </w:r>
    </w:p>
    <w:p w:rsidR="00A13575" w:rsidRDefault="00A13575">
      <w:pPr>
        <w:pStyle w:val="ConsPlusNormal"/>
        <w:jc w:val="both"/>
      </w:pPr>
    </w:p>
    <w:p w:rsidR="00A13575" w:rsidRDefault="00A13575">
      <w:pPr>
        <w:pStyle w:val="ConsPlusNormal"/>
        <w:ind w:firstLine="540"/>
        <w:jc w:val="both"/>
      </w:pPr>
      <w:r>
        <w:t>5.17. В досудебном (внесудебном) порядке могут обжаловаться действия (бездействие) и решения должностных лиц Министерства - Министру, первому заместителю министра по дорожному комплексу.</w:t>
      </w:r>
    </w:p>
    <w:p w:rsidR="00A13575" w:rsidRDefault="00A13575">
      <w:pPr>
        <w:pStyle w:val="ConsPlusNormal"/>
        <w:ind w:firstLine="540"/>
        <w:jc w:val="both"/>
      </w:pPr>
      <w:r>
        <w:t>Заявители могут сообщить о нарушении своих прав и законных интересов, противоправных решениях, действиях или бездействии должностных лиц Министерства, нарушении положений Регламента, некорректном поведении или нарушении служебной этики по номерам телефонов, по адресу электронной почты Министерства или в письме (жалобе):</w:t>
      </w:r>
    </w:p>
    <w:p w:rsidR="00A13575" w:rsidRDefault="00A13575">
      <w:pPr>
        <w:pStyle w:val="ConsPlusNormal"/>
        <w:ind w:firstLine="540"/>
        <w:jc w:val="both"/>
      </w:pPr>
      <w:r>
        <w:t>министр транспорта и дорожного хозяйства Саратовской области - адрес: г. Саратов, ул. 1-я Садовая, 104, тел. 246-105;</w:t>
      </w:r>
    </w:p>
    <w:p w:rsidR="00A13575" w:rsidRDefault="00A13575">
      <w:pPr>
        <w:pStyle w:val="ConsPlusNormal"/>
        <w:ind w:firstLine="540"/>
        <w:jc w:val="both"/>
      </w:pPr>
      <w:r>
        <w:t>первый заместитель министра по дорожному комплексу Саратовской области - адрес: г. Саратов, ул. 1-я Садовая, 104, тел. 273-549;</w:t>
      </w:r>
    </w:p>
    <w:p w:rsidR="00A13575" w:rsidRDefault="00A13575">
      <w:pPr>
        <w:pStyle w:val="ConsPlusNormal"/>
        <w:ind w:firstLine="540"/>
        <w:jc w:val="both"/>
      </w:pPr>
      <w:r>
        <w:t>Губернатор Саратовской области - адрес: г. Саратов, ул. Московская, 72, тел. 210-021;</w:t>
      </w:r>
    </w:p>
    <w:p w:rsidR="00A13575" w:rsidRDefault="00A13575">
      <w:pPr>
        <w:pStyle w:val="ConsPlusNormal"/>
        <w:ind w:firstLine="540"/>
        <w:jc w:val="both"/>
      </w:pPr>
      <w:r>
        <w:t>адрес электронной почты: obldor@saratov.gov.ru.</w:t>
      </w:r>
    </w:p>
    <w:p w:rsidR="00A13575" w:rsidRDefault="00A13575">
      <w:pPr>
        <w:pStyle w:val="ConsPlusNormal"/>
        <w:jc w:val="both"/>
      </w:pPr>
    </w:p>
    <w:p w:rsidR="00A13575" w:rsidRDefault="00A13575">
      <w:pPr>
        <w:pStyle w:val="ConsPlusNormal"/>
        <w:jc w:val="center"/>
        <w:outlineLvl w:val="2"/>
      </w:pPr>
      <w:r>
        <w:t>Сроки рассмотрения жалобы</w:t>
      </w:r>
    </w:p>
    <w:p w:rsidR="00A13575" w:rsidRDefault="00A13575">
      <w:pPr>
        <w:pStyle w:val="ConsPlusNormal"/>
        <w:jc w:val="both"/>
      </w:pPr>
    </w:p>
    <w:p w:rsidR="00A13575" w:rsidRDefault="00A13575">
      <w:pPr>
        <w:pStyle w:val="ConsPlusNormal"/>
        <w:ind w:firstLine="540"/>
        <w:jc w:val="both"/>
      </w:pPr>
      <w:r>
        <w:lastRenderedPageBreak/>
        <w:t>5.18. При обращении заявителей в письменной форме срок рассмотрения жалобы не должен превышать тридцати календарных дней со дня регистрации такого обращения.</w:t>
      </w:r>
    </w:p>
    <w:p w:rsidR="00A13575" w:rsidRDefault="00A13575">
      <w:pPr>
        <w:pStyle w:val="ConsPlusNormal"/>
        <w:ind w:firstLine="540"/>
        <w:jc w:val="both"/>
      </w:pPr>
      <w: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первый заместитель министра по дорожному комплексу Саратовской области вправе продлить срок рассмотрения обращения, но не более чем на 30 дней, уведомив о продлении срока его рассмотрения заявителя.</w:t>
      </w:r>
    </w:p>
    <w:p w:rsidR="00A13575" w:rsidRDefault="00A13575">
      <w:pPr>
        <w:pStyle w:val="ConsPlusNormal"/>
        <w:jc w:val="both"/>
      </w:pPr>
    </w:p>
    <w:p w:rsidR="00A13575" w:rsidRDefault="00A13575">
      <w:pPr>
        <w:pStyle w:val="ConsPlusNormal"/>
        <w:jc w:val="center"/>
        <w:outlineLvl w:val="2"/>
      </w:pPr>
      <w:r>
        <w:t>Результат досудебного (внесудебного) обжалования</w:t>
      </w:r>
    </w:p>
    <w:p w:rsidR="00A13575" w:rsidRDefault="00A13575">
      <w:pPr>
        <w:pStyle w:val="ConsPlusNormal"/>
        <w:jc w:val="center"/>
      </w:pPr>
      <w:r>
        <w:t>применительно к каждой процедуре либо инстанции</w:t>
      </w:r>
    </w:p>
    <w:p w:rsidR="00A13575" w:rsidRDefault="00A13575">
      <w:pPr>
        <w:pStyle w:val="ConsPlusNormal"/>
        <w:jc w:val="center"/>
      </w:pPr>
      <w:r>
        <w:t>обжалования, в том числе перечень случаев, в которых</w:t>
      </w:r>
    </w:p>
    <w:p w:rsidR="00A13575" w:rsidRDefault="00A13575">
      <w:pPr>
        <w:pStyle w:val="ConsPlusNormal"/>
        <w:jc w:val="center"/>
      </w:pPr>
      <w:r>
        <w:t>орган, уполномоченный на рассмотрение жалобы,</w:t>
      </w:r>
    </w:p>
    <w:p w:rsidR="00A13575" w:rsidRDefault="00A13575">
      <w:pPr>
        <w:pStyle w:val="ConsPlusNormal"/>
        <w:jc w:val="center"/>
      </w:pPr>
      <w:r>
        <w:t>отказывает в ее удовлетворении</w:t>
      </w:r>
    </w:p>
    <w:p w:rsidR="00A13575" w:rsidRDefault="00A13575">
      <w:pPr>
        <w:pStyle w:val="ConsPlusNormal"/>
        <w:jc w:val="both"/>
      </w:pPr>
    </w:p>
    <w:p w:rsidR="00A13575" w:rsidRDefault="00A13575">
      <w:pPr>
        <w:pStyle w:val="ConsPlusNormal"/>
        <w:ind w:firstLine="540"/>
        <w:jc w:val="both"/>
      </w:pPr>
      <w:r>
        <w:t>5.19. По результатам рассмотрения жалобы принимается решение об удовлетворении требований заявителя либо об отказе в их удовлетворении.</w:t>
      </w:r>
    </w:p>
    <w:p w:rsidR="00A13575" w:rsidRDefault="00A13575">
      <w:pPr>
        <w:pStyle w:val="ConsPlusNormal"/>
        <w:ind w:firstLine="540"/>
        <w:jc w:val="both"/>
      </w:pPr>
      <w:r>
        <w:t>Письменный ответ, содержащий результаты рассмотрения жалобы, направляется заявителю.</w:t>
      </w:r>
    </w:p>
    <w:p w:rsidR="00A13575" w:rsidRDefault="00A13575">
      <w:pPr>
        <w:pStyle w:val="ConsPlusNormal"/>
        <w:ind w:firstLine="540"/>
        <w:jc w:val="both"/>
      </w:pPr>
      <w:r>
        <w:t>Ответ на обращение подписывается министром или первым заместителем министра по дорожному комплексу.</w:t>
      </w:r>
    </w:p>
    <w:p w:rsidR="00A13575" w:rsidRDefault="00A13575">
      <w:pPr>
        <w:pStyle w:val="ConsPlusNormal"/>
        <w:ind w:firstLine="540"/>
        <w:jc w:val="both"/>
      </w:pPr>
      <w:r>
        <w:t>Ответ на обращение, поступившее в Министерство,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13575" w:rsidRDefault="00A13575">
      <w:pPr>
        <w:pStyle w:val="ConsPlusNormal"/>
        <w:ind w:firstLine="540"/>
        <w:jc w:val="both"/>
      </w:pPr>
      <w:r>
        <w:t>Не позднее дня, следующего за днем подготовки ответа заинтересованному лицу, в письменной форме и по желанию заявителя в электронной форме направляется мотивированный ответ о результатах рассмотрения заявления (жалобы).</w:t>
      </w:r>
    </w:p>
    <w:p w:rsidR="00A13575" w:rsidRDefault="00A13575">
      <w:pPr>
        <w:pStyle w:val="ConsPlusNormal"/>
        <w:ind w:firstLine="540"/>
        <w:jc w:val="both"/>
      </w:pPr>
      <w:r>
        <w:t>5.20.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A13575" w:rsidRDefault="00A13575">
      <w:pPr>
        <w:pStyle w:val="ConsPlusNormal"/>
        <w:jc w:val="both"/>
      </w:pPr>
    </w:p>
    <w:p w:rsidR="00A13575" w:rsidRDefault="00A13575">
      <w:pPr>
        <w:pStyle w:val="ConsPlusNormal"/>
        <w:jc w:val="both"/>
      </w:pPr>
    </w:p>
    <w:p w:rsidR="00A13575" w:rsidRDefault="00A13575">
      <w:pPr>
        <w:pStyle w:val="ConsPlusNormal"/>
        <w:jc w:val="both"/>
      </w:pPr>
    </w:p>
    <w:p w:rsidR="00A13575" w:rsidRDefault="00A13575">
      <w:pPr>
        <w:pStyle w:val="ConsPlusNormal"/>
        <w:jc w:val="both"/>
      </w:pPr>
    </w:p>
    <w:p w:rsidR="00A13575" w:rsidRDefault="00A13575">
      <w:pPr>
        <w:pStyle w:val="ConsPlusNormal"/>
        <w:jc w:val="both"/>
      </w:pPr>
    </w:p>
    <w:p w:rsidR="00A13575" w:rsidRDefault="00A13575">
      <w:pPr>
        <w:pStyle w:val="ConsPlusNormal"/>
        <w:jc w:val="right"/>
        <w:outlineLvl w:val="1"/>
      </w:pPr>
      <w:r>
        <w:t>Приложение N 1</w:t>
      </w:r>
    </w:p>
    <w:p w:rsidR="00A13575" w:rsidRDefault="00A13575">
      <w:pPr>
        <w:pStyle w:val="ConsPlusNormal"/>
        <w:jc w:val="right"/>
      </w:pPr>
      <w:r>
        <w:t>к административному регламенту</w:t>
      </w:r>
    </w:p>
    <w:p w:rsidR="00A13575" w:rsidRDefault="00A13575">
      <w:pPr>
        <w:pStyle w:val="ConsPlusNormal"/>
        <w:jc w:val="right"/>
      </w:pPr>
      <w:r>
        <w:t>по исполнению министерством транспорта и дорожного хозяйства</w:t>
      </w:r>
    </w:p>
    <w:p w:rsidR="00A13575" w:rsidRDefault="00A13575">
      <w:pPr>
        <w:pStyle w:val="ConsPlusNormal"/>
        <w:jc w:val="right"/>
      </w:pPr>
      <w:r>
        <w:t>Саратовской области государственной функции по осуществлению</w:t>
      </w:r>
    </w:p>
    <w:p w:rsidR="00A13575" w:rsidRDefault="00A13575">
      <w:pPr>
        <w:pStyle w:val="ConsPlusNormal"/>
        <w:jc w:val="right"/>
      </w:pPr>
      <w:r>
        <w:t>регионального государственного надзора за обеспечением</w:t>
      </w:r>
    </w:p>
    <w:p w:rsidR="00A13575" w:rsidRDefault="00A13575">
      <w:pPr>
        <w:pStyle w:val="ConsPlusNormal"/>
        <w:jc w:val="right"/>
      </w:pPr>
      <w:r>
        <w:t>сохранности автомобильных дорог регионального</w:t>
      </w:r>
    </w:p>
    <w:p w:rsidR="00A13575" w:rsidRDefault="00A13575">
      <w:pPr>
        <w:pStyle w:val="ConsPlusNormal"/>
        <w:jc w:val="right"/>
      </w:pPr>
      <w:r>
        <w:t>и межмуниципального значения Саратовской области</w:t>
      </w:r>
    </w:p>
    <w:p w:rsidR="00A13575" w:rsidRDefault="00A13575">
      <w:pPr>
        <w:pStyle w:val="ConsPlusNormal"/>
        <w:jc w:val="both"/>
      </w:pPr>
    </w:p>
    <w:p w:rsidR="00A13575" w:rsidRDefault="00A13575">
      <w:pPr>
        <w:pStyle w:val="ConsPlusNormal"/>
        <w:jc w:val="center"/>
      </w:pPr>
      <w:r>
        <w:t>Форма</w:t>
      </w:r>
    </w:p>
    <w:p w:rsidR="00A13575" w:rsidRDefault="00A13575">
      <w:pPr>
        <w:pStyle w:val="ConsPlusNormal"/>
        <w:jc w:val="center"/>
      </w:pPr>
      <w:r>
        <w:t>предписания об устранении нарушений, выявленных</w:t>
      </w:r>
    </w:p>
    <w:p w:rsidR="00A13575" w:rsidRDefault="00A13575">
      <w:pPr>
        <w:pStyle w:val="ConsPlusNormal"/>
        <w:jc w:val="center"/>
      </w:pPr>
      <w:r>
        <w:t>в ходе исполнения административного регламента по исполнению</w:t>
      </w:r>
    </w:p>
    <w:p w:rsidR="00A13575" w:rsidRDefault="00A13575">
      <w:pPr>
        <w:pStyle w:val="ConsPlusNormal"/>
        <w:jc w:val="center"/>
      </w:pPr>
      <w:r>
        <w:t>министерством транспорта и дорожного хозяйства Саратовской</w:t>
      </w:r>
    </w:p>
    <w:p w:rsidR="00A13575" w:rsidRDefault="00A13575">
      <w:pPr>
        <w:pStyle w:val="ConsPlusNormal"/>
        <w:jc w:val="center"/>
      </w:pPr>
      <w:r>
        <w:t>области государственной функции по осуществлению</w:t>
      </w:r>
    </w:p>
    <w:p w:rsidR="00A13575" w:rsidRDefault="00A13575">
      <w:pPr>
        <w:pStyle w:val="ConsPlusNormal"/>
        <w:jc w:val="center"/>
      </w:pPr>
      <w:r>
        <w:t>регионального государственного надзора за обеспечением</w:t>
      </w:r>
    </w:p>
    <w:p w:rsidR="00A13575" w:rsidRDefault="00A13575">
      <w:pPr>
        <w:pStyle w:val="ConsPlusNormal"/>
        <w:jc w:val="center"/>
      </w:pPr>
      <w:r>
        <w:t>сохранности автомобильных дорог регионального</w:t>
      </w:r>
    </w:p>
    <w:p w:rsidR="00A13575" w:rsidRDefault="00A13575">
      <w:pPr>
        <w:pStyle w:val="ConsPlusNormal"/>
        <w:jc w:val="center"/>
      </w:pPr>
      <w:r>
        <w:t>и межмуниципального значения Саратовской области</w:t>
      </w:r>
    </w:p>
    <w:p w:rsidR="00A13575" w:rsidRDefault="00A13575">
      <w:pPr>
        <w:pStyle w:val="ConsPlusNormal"/>
        <w:jc w:val="both"/>
      </w:pPr>
    </w:p>
    <w:p w:rsidR="00A13575" w:rsidRDefault="00A13575">
      <w:pPr>
        <w:pStyle w:val="ConsPlusNonformat"/>
        <w:jc w:val="both"/>
      </w:pPr>
      <w:r>
        <w:t xml:space="preserve">                         Герб Саратовской области</w:t>
      </w:r>
    </w:p>
    <w:p w:rsidR="00A13575" w:rsidRDefault="00A13575">
      <w:pPr>
        <w:pStyle w:val="ConsPlusNonformat"/>
        <w:jc w:val="both"/>
      </w:pPr>
    </w:p>
    <w:p w:rsidR="00A13575" w:rsidRDefault="00A13575">
      <w:pPr>
        <w:pStyle w:val="ConsPlusNonformat"/>
        <w:jc w:val="both"/>
      </w:pPr>
      <w:r>
        <w:lastRenderedPageBreak/>
        <w:t xml:space="preserve">                            САРАТОВСКАЯ ОБЛАСТЬ</w:t>
      </w:r>
    </w:p>
    <w:p w:rsidR="00A13575" w:rsidRDefault="00A13575">
      <w:pPr>
        <w:pStyle w:val="ConsPlusNonformat"/>
        <w:jc w:val="both"/>
      </w:pPr>
      <w:r>
        <w:t xml:space="preserve">               МИНИСТЕРСТВО ТРАНСПОРТА И ДОРОЖНОГО ХОЗЯЙСТВА</w:t>
      </w:r>
    </w:p>
    <w:p w:rsidR="00A13575" w:rsidRDefault="00A13575">
      <w:pPr>
        <w:pStyle w:val="ConsPlusNonformat"/>
        <w:jc w:val="both"/>
      </w:pPr>
      <w:r>
        <w:t xml:space="preserve">                            САРАТОВСКОЙ ОБЛАСТИ</w:t>
      </w:r>
    </w:p>
    <w:p w:rsidR="00A13575" w:rsidRDefault="00A13575">
      <w:pPr>
        <w:pStyle w:val="ConsPlusNonformat"/>
        <w:jc w:val="both"/>
      </w:pPr>
    </w:p>
    <w:p w:rsidR="00A13575" w:rsidRDefault="00A13575">
      <w:pPr>
        <w:pStyle w:val="ConsPlusNonformat"/>
        <w:jc w:val="both"/>
      </w:pPr>
      <w:r>
        <w:t xml:space="preserve">                 410019, г. Саратов, ул. 1-я Садовая, 104</w:t>
      </w:r>
    </w:p>
    <w:p w:rsidR="00A13575" w:rsidRDefault="00A13575">
      <w:pPr>
        <w:pStyle w:val="ConsPlusNonformat"/>
        <w:jc w:val="both"/>
      </w:pPr>
      <w:r>
        <w:t xml:space="preserve">              тел.: (845-2) 24-61-05, факс: (845-2) 24-60-51</w:t>
      </w:r>
    </w:p>
    <w:p w:rsidR="00A13575" w:rsidRDefault="00A13575">
      <w:pPr>
        <w:pStyle w:val="ConsPlusNonformat"/>
        <w:jc w:val="both"/>
      </w:pPr>
    </w:p>
    <w:p w:rsidR="00A13575" w:rsidRDefault="00A13575">
      <w:pPr>
        <w:pStyle w:val="ConsPlusNonformat"/>
        <w:jc w:val="both"/>
      </w:pPr>
      <w:bookmarkStart w:id="8" w:name="P649"/>
      <w:bookmarkEnd w:id="8"/>
      <w:r>
        <w:t xml:space="preserve">                                ПРЕДПИСАНИЕ</w:t>
      </w:r>
    </w:p>
    <w:p w:rsidR="00A13575" w:rsidRDefault="00A13575">
      <w:pPr>
        <w:pStyle w:val="ConsPlusNonformat"/>
        <w:jc w:val="both"/>
      </w:pPr>
      <w:r>
        <w:t xml:space="preserve">            Об устранении выявленных нарушений при пользовании</w:t>
      </w:r>
    </w:p>
    <w:p w:rsidR="00A13575" w:rsidRDefault="00A13575">
      <w:pPr>
        <w:pStyle w:val="ConsPlusNonformat"/>
        <w:jc w:val="both"/>
      </w:pPr>
      <w:r>
        <w:t xml:space="preserve">         автомобильными дорогами общего пользования регионального</w:t>
      </w:r>
    </w:p>
    <w:p w:rsidR="00A13575" w:rsidRDefault="00A13575">
      <w:pPr>
        <w:pStyle w:val="ConsPlusNonformat"/>
        <w:jc w:val="both"/>
      </w:pPr>
      <w:r>
        <w:t xml:space="preserve">                или межмуниципального значения N _________</w:t>
      </w:r>
    </w:p>
    <w:p w:rsidR="00A13575" w:rsidRDefault="00A13575">
      <w:pPr>
        <w:pStyle w:val="ConsPlusNonformat"/>
        <w:jc w:val="both"/>
      </w:pPr>
    </w:p>
    <w:p w:rsidR="00A13575" w:rsidRDefault="00A13575">
      <w:pPr>
        <w:pStyle w:val="ConsPlusNonformat"/>
        <w:jc w:val="both"/>
      </w:pPr>
      <w:r>
        <w:t>г. Саратов                                   ____ ________________ 20___ г.</w:t>
      </w:r>
    </w:p>
    <w:p w:rsidR="00A13575" w:rsidRDefault="00A13575">
      <w:pPr>
        <w:pStyle w:val="ConsPlusNonformat"/>
        <w:jc w:val="both"/>
      </w:pPr>
    </w:p>
    <w:p w:rsidR="00A13575" w:rsidRDefault="00A13575">
      <w:pPr>
        <w:pStyle w:val="ConsPlusNonformat"/>
        <w:jc w:val="both"/>
      </w:pPr>
      <w:r>
        <w:t xml:space="preserve">    На основании Акта проверки ____________________________________________</w:t>
      </w:r>
    </w:p>
    <w:p w:rsidR="00A13575" w:rsidRDefault="00A13575">
      <w:pPr>
        <w:pStyle w:val="ConsPlusNonformat"/>
        <w:jc w:val="both"/>
      </w:pPr>
      <w:r>
        <w:t>_________________________________________________: N _____ от _____________</w:t>
      </w:r>
    </w:p>
    <w:p w:rsidR="00A13575" w:rsidRDefault="00A13575">
      <w:pPr>
        <w:pStyle w:val="ConsPlusNonformat"/>
        <w:jc w:val="both"/>
      </w:pPr>
      <w:r>
        <w:t xml:space="preserve">    Я, ____________________________________________________________________</w:t>
      </w:r>
    </w:p>
    <w:p w:rsidR="00A13575" w:rsidRDefault="00A13575">
      <w:pPr>
        <w:pStyle w:val="ConsPlusNonformat"/>
        <w:jc w:val="both"/>
      </w:pPr>
      <w:r>
        <w:t xml:space="preserve">           (фамилия, имя, отчество, должность должностного лица)</w:t>
      </w:r>
    </w:p>
    <w:p w:rsidR="00A13575" w:rsidRDefault="00A13575">
      <w:pPr>
        <w:pStyle w:val="ConsPlusNonformat"/>
        <w:jc w:val="both"/>
      </w:pPr>
      <w:r>
        <w:t xml:space="preserve">    ПРЕДПИСЫВАЮ:</w:t>
      </w:r>
    </w:p>
    <w:p w:rsidR="00A13575" w:rsidRDefault="00A13575">
      <w:pPr>
        <w:pStyle w:val="ConsPlusNonformat"/>
        <w:jc w:val="both"/>
      </w:pPr>
      <w:r>
        <w:t>___________________________________________________________________________</w:t>
      </w:r>
    </w:p>
    <w:p w:rsidR="00A13575" w:rsidRDefault="00A13575">
      <w:pPr>
        <w:pStyle w:val="ConsPlusNonformat"/>
        <w:jc w:val="both"/>
      </w:pPr>
      <w:r>
        <w:t>___________________________________________________________________________</w:t>
      </w:r>
    </w:p>
    <w:p w:rsidR="00A13575" w:rsidRDefault="00A13575">
      <w:pPr>
        <w:pStyle w:val="ConsPlusNonformat"/>
        <w:jc w:val="both"/>
      </w:pPr>
      <w:r>
        <w:t xml:space="preserve">    (наименование пользователя автомобильных дорог общего пользования</w:t>
      </w:r>
    </w:p>
    <w:p w:rsidR="00A13575" w:rsidRDefault="00A13575">
      <w:pPr>
        <w:pStyle w:val="ConsPlusNonformat"/>
        <w:jc w:val="both"/>
      </w:pPr>
      <w:r>
        <w:t xml:space="preserve">     регионального или межмуниципального значения Саратовской области)</w:t>
      </w:r>
    </w:p>
    <w:p w:rsidR="00A13575" w:rsidRDefault="00A135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1814"/>
        <w:gridCol w:w="3118"/>
      </w:tblGrid>
      <w:tr w:rsidR="00A13575">
        <w:tc>
          <w:tcPr>
            <w:tcW w:w="624" w:type="dxa"/>
          </w:tcPr>
          <w:p w:rsidR="00A13575" w:rsidRDefault="00A13575">
            <w:pPr>
              <w:pStyle w:val="ConsPlusNormal"/>
              <w:jc w:val="center"/>
            </w:pPr>
            <w:r>
              <w:t>N п/п</w:t>
            </w:r>
          </w:p>
        </w:tc>
        <w:tc>
          <w:tcPr>
            <w:tcW w:w="3515" w:type="dxa"/>
          </w:tcPr>
          <w:p w:rsidR="00A13575" w:rsidRDefault="00A13575">
            <w:pPr>
              <w:pStyle w:val="ConsPlusNormal"/>
              <w:jc w:val="center"/>
            </w:pPr>
            <w:r>
              <w:t>Содержание предписания</w:t>
            </w:r>
          </w:p>
        </w:tc>
        <w:tc>
          <w:tcPr>
            <w:tcW w:w="1814" w:type="dxa"/>
          </w:tcPr>
          <w:p w:rsidR="00A13575" w:rsidRDefault="00A13575">
            <w:pPr>
              <w:pStyle w:val="ConsPlusNormal"/>
              <w:jc w:val="center"/>
            </w:pPr>
            <w:r>
              <w:t>Срок исполнения</w:t>
            </w:r>
          </w:p>
        </w:tc>
        <w:tc>
          <w:tcPr>
            <w:tcW w:w="3118" w:type="dxa"/>
          </w:tcPr>
          <w:p w:rsidR="00A13575" w:rsidRDefault="00A13575">
            <w:pPr>
              <w:pStyle w:val="ConsPlusNormal"/>
              <w:jc w:val="center"/>
            </w:pPr>
            <w:r>
              <w:t>Основания для вынесения предписания</w:t>
            </w:r>
          </w:p>
        </w:tc>
      </w:tr>
      <w:tr w:rsidR="00A13575">
        <w:tc>
          <w:tcPr>
            <w:tcW w:w="624" w:type="dxa"/>
          </w:tcPr>
          <w:p w:rsidR="00A13575" w:rsidRDefault="00A13575">
            <w:pPr>
              <w:pStyle w:val="ConsPlusNormal"/>
            </w:pPr>
          </w:p>
        </w:tc>
        <w:tc>
          <w:tcPr>
            <w:tcW w:w="3515" w:type="dxa"/>
          </w:tcPr>
          <w:p w:rsidR="00A13575" w:rsidRDefault="00A13575">
            <w:pPr>
              <w:pStyle w:val="ConsPlusNormal"/>
            </w:pPr>
          </w:p>
        </w:tc>
        <w:tc>
          <w:tcPr>
            <w:tcW w:w="1814" w:type="dxa"/>
          </w:tcPr>
          <w:p w:rsidR="00A13575" w:rsidRDefault="00A13575">
            <w:pPr>
              <w:pStyle w:val="ConsPlusNormal"/>
            </w:pPr>
          </w:p>
        </w:tc>
        <w:tc>
          <w:tcPr>
            <w:tcW w:w="3118" w:type="dxa"/>
          </w:tcPr>
          <w:p w:rsidR="00A13575" w:rsidRDefault="00A13575">
            <w:pPr>
              <w:pStyle w:val="ConsPlusNormal"/>
            </w:pPr>
          </w:p>
        </w:tc>
      </w:tr>
      <w:tr w:rsidR="00A13575">
        <w:tc>
          <w:tcPr>
            <w:tcW w:w="624" w:type="dxa"/>
          </w:tcPr>
          <w:p w:rsidR="00A13575" w:rsidRDefault="00A13575">
            <w:pPr>
              <w:pStyle w:val="ConsPlusNormal"/>
            </w:pPr>
          </w:p>
        </w:tc>
        <w:tc>
          <w:tcPr>
            <w:tcW w:w="3515" w:type="dxa"/>
          </w:tcPr>
          <w:p w:rsidR="00A13575" w:rsidRDefault="00A13575">
            <w:pPr>
              <w:pStyle w:val="ConsPlusNormal"/>
            </w:pPr>
          </w:p>
        </w:tc>
        <w:tc>
          <w:tcPr>
            <w:tcW w:w="1814" w:type="dxa"/>
          </w:tcPr>
          <w:p w:rsidR="00A13575" w:rsidRDefault="00A13575">
            <w:pPr>
              <w:pStyle w:val="ConsPlusNormal"/>
            </w:pPr>
          </w:p>
        </w:tc>
        <w:tc>
          <w:tcPr>
            <w:tcW w:w="3118" w:type="dxa"/>
          </w:tcPr>
          <w:p w:rsidR="00A13575" w:rsidRDefault="00A13575">
            <w:pPr>
              <w:pStyle w:val="ConsPlusNormal"/>
            </w:pPr>
          </w:p>
        </w:tc>
      </w:tr>
    </w:tbl>
    <w:p w:rsidR="00A13575" w:rsidRDefault="00A13575">
      <w:pPr>
        <w:pStyle w:val="ConsPlusNormal"/>
        <w:jc w:val="both"/>
      </w:pPr>
    </w:p>
    <w:p w:rsidR="00A13575" w:rsidRDefault="00A13575">
      <w:pPr>
        <w:pStyle w:val="ConsPlusNonformat"/>
        <w:jc w:val="both"/>
      </w:pPr>
      <w:r>
        <w:t>___________________________________________________________________________</w:t>
      </w:r>
    </w:p>
    <w:p w:rsidR="00A13575" w:rsidRDefault="00A13575">
      <w:pPr>
        <w:pStyle w:val="ConsPlusNonformat"/>
        <w:jc w:val="both"/>
      </w:pPr>
      <w:r>
        <w:t>обязан  проинформировать  об  исполнении соответствующих пунктов настоящего</w:t>
      </w:r>
    </w:p>
    <w:p w:rsidR="00A13575" w:rsidRDefault="00A13575">
      <w:pPr>
        <w:pStyle w:val="ConsPlusNonformat"/>
        <w:jc w:val="both"/>
      </w:pPr>
      <w:r>
        <w:t>предписания  Министерство  транспорта  и  дорожного  хозяйства  Саратовской</w:t>
      </w:r>
    </w:p>
    <w:p w:rsidR="00A13575" w:rsidRDefault="00A13575">
      <w:pPr>
        <w:pStyle w:val="ConsPlusNonformat"/>
        <w:jc w:val="both"/>
      </w:pPr>
      <w:r>
        <w:t>области,  должностное  лицо которого выдало предписание, в течение 7 дней с</w:t>
      </w:r>
    </w:p>
    <w:p w:rsidR="00A13575" w:rsidRDefault="00A13575">
      <w:pPr>
        <w:pStyle w:val="ConsPlusNonformat"/>
        <w:jc w:val="both"/>
      </w:pPr>
      <w:r>
        <w:t>даты истечения срока их исполнения.</w:t>
      </w:r>
    </w:p>
    <w:p w:rsidR="00A13575" w:rsidRDefault="00A13575">
      <w:pPr>
        <w:pStyle w:val="ConsPlusNonformat"/>
        <w:jc w:val="both"/>
      </w:pPr>
    </w:p>
    <w:p w:rsidR="00A13575" w:rsidRDefault="00A13575">
      <w:pPr>
        <w:pStyle w:val="ConsPlusNonformat"/>
        <w:jc w:val="both"/>
      </w:pPr>
      <w:r>
        <w:t xml:space="preserve">    Подпись лица, выдавшего предписание:              _____________________</w:t>
      </w:r>
    </w:p>
    <w:p w:rsidR="00A13575" w:rsidRDefault="00A13575">
      <w:pPr>
        <w:pStyle w:val="ConsPlusNonformat"/>
        <w:jc w:val="both"/>
      </w:pPr>
      <w:r>
        <w:t xml:space="preserve">                                                           (подпись)</w:t>
      </w:r>
    </w:p>
    <w:p w:rsidR="00A13575" w:rsidRDefault="00A13575">
      <w:pPr>
        <w:pStyle w:val="ConsPlusNonformat"/>
        <w:jc w:val="both"/>
      </w:pPr>
      <w:r>
        <w:t xml:space="preserve">    Предписание получено:</w:t>
      </w:r>
    </w:p>
    <w:p w:rsidR="00A13575" w:rsidRDefault="00A13575">
      <w:pPr>
        <w:pStyle w:val="ConsPlusNonformat"/>
        <w:jc w:val="both"/>
      </w:pPr>
      <w:r>
        <w:t>___________________________________________________________________________</w:t>
      </w:r>
    </w:p>
    <w:p w:rsidR="00A13575" w:rsidRDefault="00A13575">
      <w:pPr>
        <w:pStyle w:val="ConsPlusNonformat"/>
        <w:jc w:val="both"/>
      </w:pPr>
      <w:r>
        <w:t xml:space="preserve">     (фамилия, имя, отчество, должность уполномоченного представителя</w:t>
      </w:r>
    </w:p>
    <w:p w:rsidR="00A13575" w:rsidRDefault="00A13575">
      <w:pPr>
        <w:pStyle w:val="ConsPlusNonformat"/>
        <w:jc w:val="both"/>
      </w:pPr>
    </w:p>
    <w:p w:rsidR="00A13575" w:rsidRDefault="00A13575">
      <w:pPr>
        <w:pStyle w:val="ConsPlusNonformat"/>
        <w:jc w:val="both"/>
      </w:pPr>
      <w:r>
        <w:t>_____ ___________________ 20___ г.                    _____________________</w:t>
      </w:r>
    </w:p>
    <w:p w:rsidR="00A13575" w:rsidRDefault="00A13575">
      <w:pPr>
        <w:pStyle w:val="ConsPlusNonformat"/>
        <w:jc w:val="both"/>
      </w:pPr>
      <w:r>
        <w:t xml:space="preserve">                                                           (подпись)</w:t>
      </w:r>
    </w:p>
    <w:p w:rsidR="00A13575" w:rsidRDefault="00A13575">
      <w:pPr>
        <w:pStyle w:val="ConsPlusNormal"/>
        <w:jc w:val="both"/>
      </w:pPr>
    </w:p>
    <w:p w:rsidR="00A13575" w:rsidRDefault="00A13575">
      <w:pPr>
        <w:pStyle w:val="ConsPlusNormal"/>
        <w:jc w:val="both"/>
      </w:pPr>
    </w:p>
    <w:p w:rsidR="00A13575" w:rsidRDefault="00A13575">
      <w:pPr>
        <w:pStyle w:val="ConsPlusNormal"/>
        <w:jc w:val="both"/>
      </w:pPr>
    </w:p>
    <w:p w:rsidR="00A13575" w:rsidRDefault="00A13575">
      <w:pPr>
        <w:pStyle w:val="ConsPlusNormal"/>
        <w:jc w:val="both"/>
      </w:pPr>
    </w:p>
    <w:p w:rsidR="00A13575" w:rsidRDefault="00A13575">
      <w:pPr>
        <w:pStyle w:val="ConsPlusNormal"/>
        <w:jc w:val="both"/>
      </w:pPr>
    </w:p>
    <w:p w:rsidR="00A13575" w:rsidRDefault="00A13575">
      <w:pPr>
        <w:pStyle w:val="ConsPlusNormal"/>
        <w:jc w:val="right"/>
        <w:outlineLvl w:val="1"/>
      </w:pPr>
      <w:r>
        <w:t>Приложение N 2</w:t>
      </w:r>
    </w:p>
    <w:p w:rsidR="00A13575" w:rsidRDefault="00A13575">
      <w:pPr>
        <w:pStyle w:val="ConsPlusNormal"/>
        <w:jc w:val="right"/>
      </w:pPr>
      <w:r>
        <w:t>к административному регламенту</w:t>
      </w:r>
    </w:p>
    <w:p w:rsidR="00A13575" w:rsidRDefault="00A13575">
      <w:pPr>
        <w:pStyle w:val="ConsPlusNormal"/>
        <w:jc w:val="right"/>
      </w:pPr>
      <w:r>
        <w:t>по исполнению министерством транспорта и дорожного хозяйства</w:t>
      </w:r>
    </w:p>
    <w:p w:rsidR="00A13575" w:rsidRDefault="00A13575">
      <w:pPr>
        <w:pStyle w:val="ConsPlusNormal"/>
        <w:jc w:val="right"/>
      </w:pPr>
      <w:r>
        <w:t>Саратовской области государственной функции по осуществлению</w:t>
      </w:r>
    </w:p>
    <w:p w:rsidR="00A13575" w:rsidRDefault="00A13575">
      <w:pPr>
        <w:pStyle w:val="ConsPlusNormal"/>
        <w:jc w:val="right"/>
      </w:pPr>
      <w:r>
        <w:t>регионального государственного надзора за обеспечением</w:t>
      </w:r>
    </w:p>
    <w:p w:rsidR="00A13575" w:rsidRDefault="00A13575">
      <w:pPr>
        <w:pStyle w:val="ConsPlusNormal"/>
        <w:jc w:val="right"/>
      </w:pPr>
      <w:r>
        <w:t>сохранности автомобильных дорог регионального</w:t>
      </w:r>
    </w:p>
    <w:p w:rsidR="00A13575" w:rsidRDefault="00A13575">
      <w:pPr>
        <w:pStyle w:val="ConsPlusNormal"/>
        <w:jc w:val="right"/>
      </w:pPr>
      <w:r>
        <w:t>и межмуниципального значения Саратовской области</w:t>
      </w:r>
    </w:p>
    <w:p w:rsidR="00A13575" w:rsidRDefault="00A13575">
      <w:pPr>
        <w:pStyle w:val="ConsPlusNormal"/>
        <w:jc w:val="both"/>
      </w:pPr>
    </w:p>
    <w:p w:rsidR="00A13575" w:rsidRDefault="00A13575">
      <w:pPr>
        <w:pStyle w:val="ConsPlusTitle"/>
        <w:jc w:val="center"/>
      </w:pPr>
      <w:bookmarkStart w:id="9" w:name="P706"/>
      <w:bookmarkEnd w:id="9"/>
      <w:r>
        <w:t>БЛОК-СХЕМА</w:t>
      </w:r>
    </w:p>
    <w:p w:rsidR="00A13575" w:rsidRDefault="00A13575">
      <w:pPr>
        <w:pStyle w:val="ConsPlusTitle"/>
        <w:jc w:val="center"/>
      </w:pPr>
      <w:r>
        <w:lastRenderedPageBreak/>
        <w:t>ОСУЩЕСТВЛЕНИЯ РЕГИОНАЛЬНОГО ГОСУДАРСТВЕННОГО НАДЗОРА</w:t>
      </w:r>
    </w:p>
    <w:p w:rsidR="00A13575" w:rsidRDefault="00A13575">
      <w:pPr>
        <w:pStyle w:val="ConsPlusTitle"/>
        <w:jc w:val="center"/>
      </w:pPr>
      <w:r>
        <w:t>ЗА ОБЕСПЕЧЕНИЕМ СОХРАННОСТИ АВТОМОБИЛЬНЫХ ДОРОГ</w:t>
      </w:r>
    </w:p>
    <w:p w:rsidR="00A13575" w:rsidRDefault="00A13575">
      <w:pPr>
        <w:pStyle w:val="ConsPlusTitle"/>
        <w:jc w:val="center"/>
      </w:pPr>
      <w:r>
        <w:t>РЕГИОНАЛЬНОГО И МЕЖМУНИЦИПАЛЬНОГО ЗНАЧЕНИЯ</w:t>
      </w:r>
    </w:p>
    <w:p w:rsidR="00A13575" w:rsidRDefault="00A13575">
      <w:pPr>
        <w:pStyle w:val="ConsPlusTitle"/>
        <w:jc w:val="center"/>
      </w:pPr>
      <w:r>
        <w:t>САРАТОВСКОЙ ОБЛАСТИ</w:t>
      </w:r>
    </w:p>
    <w:p w:rsidR="00A13575" w:rsidRDefault="00A13575">
      <w:pPr>
        <w:pStyle w:val="ConsPlusNormal"/>
        <w:jc w:val="both"/>
      </w:pPr>
    </w:p>
    <w:p w:rsidR="00A13575" w:rsidRDefault="00A13575">
      <w:pPr>
        <w:pStyle w:val="ConsPlusNonformat"/>
        <w:jc w:val="both"/>
      </w:pPr>
      <w:r>
        <w:t xml:space="preserve"> ┌──────────────────────────────────────────────────────────────────────┐</w:t>
      </w:r>
    </w:p>
    <w:p w:rsidR="00A13575" w:rsidRDefault="00A13575">
      <w:pPr>
        <w:pStyle w:val="ConsPlusNonformat"/>
        <w:jc w:val="both"/>
      </w:pPr>
      <w:r>
        <w:t xml:space="preserve"> │ Формирование ежегодного плана проверок деятельности юридических лиц и│</w:t>
      </w:r>
    </w:p>
    <w:p w:rsidR="00A13575" w:rsidRDefault="00A13575">
      <w:pPr>
        <w:pStyle w:val="ConsPlusNonformat"/>
        <w:jc w:val="both"/>
      </w:pPr>
      <w:r>
        <w:t xml:space="preserve"> │                    индивидуальных предпринимателей                   │</w:t>
      </w:r>
    </w:p>
    <w:p w:rsidR="00A13575" w:rsidRDefault="00A13575">
      <w:pPr>
        <w:pStyle w:val="ConsPlusNonformat"/>
        <w:jc w:val="both"/>
      </w:pPr>
      <w:r>
        <w:t xml:space="preserve"> └─────────────────┬────────────────────────────────────────────────────┘</w:t>
      </w:r>
    </w:p>
    <w:p w:rsidR="00A13575" w:rsidRDefault="00A13575">
      <w:pPr>
        <w:pStyle w:val="ConsPlusNonformat"/>
        <w:jc w:val="both"/>
      </w:pPr>
      <w:r>
        <w:t xml:space="preserve">                   \/</w:t>
      </w:r>
    </w:p>
    <w:p w:rsidR="00A13575" w:rsidRDefault="00A13575">
      <w:pPr>
        <w:pStyle w:val="ConsPlusNonformat"/>
        <w:jc w:val="both"/>
      </w:pPr>
      <w:r>
        <w:t>┌──────────────────────────────────────────────┐  ┌───────────────────┐</w:t>
      </w:r>
    </w:p>
    <w:p w:rsidR="00A13575" w:rsidRDefault="00A13575">
      <w:pPr>
        <w:pStyle w:val="ConsPlusNonformat"/>
        <w:jc w:val="both"/>
      </w:pPr>
      <w:r>
        <w:t>│Оформление и согласование с прокуратурой плана├─&gt;│Проведение проверки│</w:t>
      </w:r>
    </w:p>
    <w:p w:rsidR="00A13575" w:rsidRDefault="00A13575">
      <w:pPr>
        <w:pStyle w:val="ConsPlusNonformat"/>
        <w:jc w:val="both"/>
      </w:pPr>
      <w:r>
        <w:t>└──────────────────────────────────────────────┘  └─┬─────────────────┘</w:t>
      </w:r>
    </w:p>
    <w:p w:rsidR="00A13575" w:rsidRDefault="00A13575">
      <w:pPr>
        <w:pStyle w:val="ConsPlusNonformat"/>
        <w:jc w:val="both"/>
      </w:pPr>
      <w:r>
        <w:t xml:space="preserve">                                                    \/</w:t>
      </w:r>
    </w:p>
    <w:p w:rsidR="00A13575" w:rsidRDefault="00A13575">
      <w:pPr>
        <w:pStyle w:val="ConsPlusNonformat"/>
        <w:jc w:val="both"/>
      </w:pPr>
      <w:r>
        <w:t>┌──────────────────┐ ┌────────────────────────────────────┐ ┌─────────────┐</w:t>
      </w:r>
    </w:p>
    <w:p w:rsidR="00A13575" w:rsidRDefault="00A13575">
      <w:pPr>
        <w:pStyle w:val="ConsPlusNonformat"/>
        <w:jc w:val="both"/>
      </w:pPr>
      <w:r>
        <w:t>│   Нарушения не   │ │Оформление документов по результатам│ │  Нарушения  │</w:t>
      </w:r>
    </w:p>
    <w:p w:rsidR="00A13575" w:rsidRDefault="00A13575">
      <w:pPr>
        <w:pStyle w:val="ConsPlusNonformat"/>
        <w:jc w:val="both"/>
      </w:pPr>
      <w:r>
        <w:t>│   установлены    │&lt;┤         плановой проверки          ├&gt;│ установлены │</w:t>
      </w:r>
    </w:p>
    <w:p w:rsidR="00A13575" w:rsidRDefault="00A13575">
      <w:pPr>
        <w:pStyle w:val="ConsPlusNonformat"/>
        <w:jc w:val="both"/>
      </w:pPr>
      <w:r>
        <w:t>└────────┬─────────┘ └────────────────────────────────────┘ └──┬┬─────────┘</w:t>
      </w:r>
    </w:p>
    <w:p w:rsidR="00A13575" w:rsidRDefault="00A13575">
      <w:pPr>
        <w:pStyle w:val="ConsPlusNonformat"/>
        <w:jc w:val="both"/>
      </w:pPr>
      <w:r>
        <w:t xml:space="preserve">         │                              ┌──────────────────────┘│</w:t>
      </w:r>
    </w:p>
    <w:p w:rsidR="00A13575" w:rsidRDefault="00A13575">
      <w:pPr>
        <w:pStyle w:val="ConsPlusNonformat"/>
        <w:jc w:val="both"/>
      </w:pPr>
      <w:r>
        <w:t xml:space="preserve">         \/                             \/                      \/</w:t>
      </w:r>
    </w:p>
    <w:p w:rsidR="00A13575" w:rsidRDefault="00A13575">
      <w:pPr>
        <w:pStyle w:val="ConsPlusNonformat"/>
        <w:jc w:val="both"/>
      </w:pPr>
      <w:r>
        <w:t>┌──────────────────┐ ┌───────────────────────────────┐┌───────────────────┐</w:t>
      </w:r>
    </w:p>
    <w:p w:rsidR="00A13575" w:rsidRDefault="00A13575">
      <w:pPr>
        <w:pStyle w:val="ConsPlusNonformat"/>
        <w:jc w:val="both"/>
      </w:pPr>
      <w:r>
        <w:t>│Акт об отсутствии │ │Направление документов в орган,││    Акт проверки   │</w:t>
      </w:r>
    </w:p>
    <w:p w:rsidR="00A13575" w:rsidRDefault="00A13575">
      <w:pPr>
        <w:pStyle w:val="ConsPlusNonformat"/>
        <w:jc w:val="both"/>
      </w:pPr>
      <w:r>
        <w:t>│    нарушений     │ │   уполномоченный составлять   │└─────────┬─────────┘</w:t>
      </w:r>
    </w:p>
    <w:p w:rsidR="00A13575" w:rsidRDefault="00A13575">
      <w:pPr>
        <w:pStyle w:val="ConsPlusNonformat"/>
        <w:jc w:val="both"/>
      </w:pPr>
      <w:r>
        <w:t>└────────┬─────────┘ │ протоколы об административных │          │</w:t>
      </w:r>
    </w:p>
    <w:p w:rsidR="00A13575" w:rsidRDefault="00A13575">
      <w:pPr>
        <w:pStyle w:val="ConsPlusNonformat"/>
        <w:jc w:val="both"/>
      </w:pPr>
      <w:r>
        <w:t xml:space="preserve">         \/          │         нарушениях            │          \/</w:t>
      </w:r>
    </w:p>
    <w:p w:rsidR="00A13575" w:rsidRDefault="00A13575">
      <w:pPr>
        <w:pStyle w:val="ConsPlusNonformat"/>
        <w:jc w:val="both"/>
      </w:pPr>
      <w:r>
        <w:t>┌──────────────────┐ └───────────────────────────────┘┌──────────────────┐</w:t>
      </w:r>
    </w:p>
    <w:p w:rsidR="00A13575" w:rsidRDefault="00A13575">
      <w:pPr>
        <w:pStyle w:val="ConsPlusNonformat"/>
        <w:jc w:val="both"/>
      </w:pPr>
      <w:r>
        <w:t>│Окончание проверки│                                  │Выдача предписания├┐</w:t>
      </w:r>
    </w:p>
    <w:p w:rsidR="00A13575" w:rsidRDefault="00A13575">
      <w:pPr>
        <w:pStyle w:val="ConsPlusNonformat"/>
        <w:jc w:val="both"/>
      </w:pPr>
      <w:r>
        <w:t>└──────────────────┘                                  └──────────────────┘│</w:t>
      </w:r>
    </w:p>
    <w:p w:rsidR="00A13575" w:rsidRDefault="00A13575">
      <w:pPr>
        <w:pStyle w:val="ConsPlusNonformat"/>
        <w:jc w:val="both"/>
      </w:pPr>
      <w:r>
        <w:t>┌───────────────────┐                           ┌────────────────────────┐│</w:t>
      </w:r>
    </w:p>
    <w:p w:rsidR="00A13575" w:rsidRDefault="00A13575">
      <w:pPr>
        <w:pStyle w:val="ConsPlusNonformat"/>
        <w:jc w:val="both"/>
      </w:pPr>
      <w:r>
        <w:t>│  Истечение срока  │   ┌────────────────────┐  │ Поступление информации ││</w:t>
      </w:r>
    </w:p>
    <w:p w:rsidR="00A13575" w:rsidRDefault="00A13575">
      <w:pPr>
        <w:pStyle w:val="ConsPlusNonformat"/>
        <w:jc w:val="both"/>
      </w:pPr>
      <w:r>
        <w:t>│ исполнения ранее  ├─┐ │ Принятие решения о │ ┌┤ от органов гос. власти,││</w:t>
      </w:r>
    </w:p>
    <w:p w:rsidR="00A13575" w:rsidRDefault="00A13575">
      <w:pPr>
        <w:pStyle w:val="ConsPlusNonformat"/>
        <w:jc w:val="both"/>
      </w:pPr>
      <w:r>
        <w:t>│    выданного      │ │ │    подготовке к    │ ││местного самоуправления,││</w:t>
      </w:r>
    </w:p>
    <w:p w:rsidR="00A13575" w:rsidRDefault="00A13575">
      <w:pPr>
        <w:pStyle w:val="ConsPlusNonformat"/>
        <w:jc w:val="both"/>
      </w:pPr>
      <w:r>
        <w:t>│   предписания     │ └&gt;│     проведению     │&lt;┘│          СМИ           ││</w:t>
      </w:r>
    </w:p>
    <w:p w:rsidR="00A13575" w:rsidRDefault="00A13575">
      <w:pPr>
        <w:pStyle w:val="ConsPlusNonformat"/>
        <w:jc w:val="both"/>
      </w:pPr>
      <w:r>
        <w:t>└───────────────────┘ ┌&gt;│внеплановой проверки│&lt;┐└────────────────────────┘│</w:t>
      </w:r>
    </w:p>
    <w:p w:rsidR="00A13575" w:rsidRDefault="00A13575">
      <w:pPr>
        <w:pStyle w:val="ConsPlusNonformat"/>
        <w:jc w:val="both"/>
      </w:pPr>
      <w:r>
        <w:t>┌───────────────────┐ │ │и издание приказа о │ │┌────────────────────────┐│</w:t>
      </w:r>
    </w:p>
    <w:p w:rsidR="00A13575" w:rsidRDefault="00A13575">
      <w:pPr>
        <w:pStyle w:val="ConsPlusNonformat"/>
        <w:jc w:val="both"/>
      </w:pPr>
      <w:r>
        <w:t>│    Обращения и    │ │ │     проведении     │ ││  Поручения Президента  ││</w:t>
      </w:r>
    </w:p>
    <w:p w:rsidR="00A13575" w:rsidRDefault="00A13575">
      <w:pPr>
        <w:pStyle w:val="ConsPlusNonformat"/>
        <w:jc w:val="both"/>
      </w:pPr>
      <w:r>
        <w:t>│заявления граждан, │ │ │внеплановой проверки│ ││  Российской Федерации, ││</w:t>
      </w:r>
    </w:p>
    <w:p w:rsidR="00A13575" w:rsidRDefault="00A13575">
      <w:pPr>
        <w:pStyle w:val="ConsPlusNonformat"/>
        <w:jc w:val="both"/>
      </w:pPr>
      <w:r>
        <w:t>│ИП, юридических лиц├─┘ └─────────┬──────────┘ └┤Правительства Российской││</w:t>
      </w:r>
    </w:p>
    <w:p w:rsidR="00A13575" w:rsidRDefault="00A13575">
      <w:pPr>
        <w:pStyle w:val="ConsPlusNonformat"/>
        <w:jc w:val="both"/>
      </w:pPr>
      <w:r>
        <w:t>└───────────────────┘             │             │  Федерации, требования ││</w:t>
      </w:r>
    </w:p>
    <w:p w:rsidR="00A13575" w:rsidRDefault="00A13575">
      <w:pPr>
        <w:pStyle w:val="ConsPlusNonformat"/>
        <w:jc w:val="both"/>
      </w:pPr>
      <w:r>
        <w:t xml:space="preserve">                                  │             │        прокурора       ││</w:t>
      </w:r>
    </w:p>
    <w:p w:rsidR="00A13575" w:rsidRDefault="00A13575">
      <w:pPr>
        <w:pStyle w:val="ConsPlusNonformat"/>
        <w:jc w:val="both"/>
      </w:pPr>
      <w:r>
        <w:t xml:space="preserve">                                  \/            └────────────────────────┘│</w:t>
      </w:r>
    </w:p>
    <w:p w:rsidR="00A13575" w:rsidRDefault="00A13575">
      <w:pPr>
        <w:pStyle w:val="ConsPlusNonformat"/>
        <w:jc w:val="both"/>
      </w:pPr>
      <w:r>
        <w:t xml:space="preserve">                   ┌───────────────────────────────────┐                  │</w:t>
      </w:r>
    </w:p>
    <w:p w:rsidR="00A13575" w:rsidRDefault="00A13575">
      <w:pPr>
        <w:pStyle w:val="ConsPlusNonformat"/>
        <w:jc w:val="both"/>
      </w:pPr>
      <w:r>
        <w:t xml:space="preserve">                   │  Проведение внеплановой проверки  │                  │</w:t>
      </w:r>
    </w:p>
    <w:p w:rsidR="00A13575" w:rsidRDefault="00A13575">
      <w:pPr>
        <w:pStyle w:val="ConsPlusNonformat"/>
        <w:jc w:val="both"/>
      </w:pPr>
      <w:r>
        <w:t xml:space="preserve">                   └───────────────┬───────────────────┘                  │</w:t>
      </w:r>
    </w:p>
    <w:p w:rsidR="00A13575" w:rsidRDefault="00A13575">
      <w:pPr>
        <w:pStyle w:val="ConsPlusNonformat"/>
        <w:jc w:val="both"/>
      </w:pPr>
      <w:r>
        <w:t xml:space="preserve">                                   \/                                     │</w:t>
      </w:r>
    </w:p>
    <w:p w:rsidR="00A13575" w:rsidRDefault="00A13575">
      <w:pPr>
        <w:pStyle w:val="ConsPlusNonformat"/>
        <w:jc w:val="both"/>
      </w:pPr>
      <w:r>
        <w:t xml:space="preserve">                   ┌────────────────────────────────────┐                 │</w:t>
      </w:r>
    </w:p>
    <w:p w:rsidR="00A13575" w:rsidRDefault="00A13575">
      <w:pPr>
        <w:pStyle w:val="ConsPlusNonformat"/>
        <w:jc w:val="both"/>
      </w:pPr>
      <w:r>
        <w:t xml:space="preserve">                   │Оформление документов по результатам│                 │</w:t>
      </w:r>
    </w:p>
    <w:p w:rsidR="00A13575" w:rsidRDefault="00A13575">
      <w:pPr>
        <w:pStyle w:val="ConsPlusNonformat"/>
        <w:jc w:val="both"/>
      </w:pPr>
      <w:r>
        <w:t xml:space="preserve">                   │        внеплановой проверки        │                 │</w:t>
      </w:r>
    </w:p>
    <w:p w:rsidR="00A13575" w:rsidRDefault="00A13575">
      <w:pPr>
        <w:pStyle w:val="ConsPlusNonformat"/>
        <w:jc w:val="both"/>
      </w:pPr>
      <w:r>
        <w:t xml:space="preserve">                   └───────────────┬────────────────────┘                 │</w:t>
      </w:r>
    </w:p>
    <w:p w:rsidR="00A13575" w:rsidRDefault="00A13575">
      <w:pPr>
        <w:pStyle w:val="ConsPlusNonformat"/>
        <w:jc w:val="both"/>
      </w:pPr>
      <w:r>
        <w:t>┌───────────────────────┐          │                                      │</w:t>
      </w:r>
    </w:p>
    <w:p w:rsidR="00A13575" w:rsidRDefault="00A13575">
      <w:pPr>
        <w:pStyle w:val="ConsPlusNonformat"/>
        <w:jc w:val="both"/>
      </w:pPr>
      <w:r>
        <w:t>│ Направление документов│          \/                                     │</w:t>
      </w:r>
    </w:p>
    <w:p w:rsidR="00A13575" w:rsidRDefault="00A13575">
      <w:pPr>
        <w:pStyle w:val="ConsPlusNonformat"/>
        <w:jc w:val="both"/>
      </w:pPr>
      <w:r>
        <w:t>│в орган, уполномоченный│  ┌─────────────┐  ┌───────────┐  ┌────────────┐ │</w:t>
      </w:r>
    </w:p>
    <w:p w:rsidR="00A13575" w:rsidRDefault="00A13575">
      <w:pPr>
        <w:pStyle w:val="ConsPlusNonformat"/>
        <w:jc w:val="both"/>
      </w:pPr>
      <w:r>
        <w:t>│составлять протоколы об│  │Акт проверки │  │  Выдача   │  │  Проверка  │ │</w:t>
      </w:r>
    </w:p>
    <w:p w:rsidR="00A13575" w:rsidRDefault="00A13575">
      <w:pPr>
        <w:pStyle w:val="ConsPlusNonformat"/>
        <w:jc w:val="both"/>
      </w:pPr>
      <w:r>
        <w:t>│    административных   │&lt;─┤             ├─&gt;│предписания├─&gt;│ исполнения │&lt;┘</w:t>
      </w:r>
    </w:p>
    <w:p w:rsidR="00A13575" w:rsidRDefault="00A13575">
      <w:pPr>
        <w:pStyle w:val="ConsPlusNonformat"/>
        <w:jc w:val="both"/>
      </w:pPr>
      <w:r>
        <w:t>│      нарушениях       │  └─────────────┘  └───────────┘  │предписаний │</w:t>
      </w:r>
    </w:p>
    <w:p w:rsidR="00A13575" w:rsidRDefault="00A13575">
      <w:pPr>
        <w:pStyle w:val="ConsPlusNonformat"/>
        <w:jc w:val="both"/>
      </w:pPr>
      <w:r>
        <w:t>└───────────────────────┘                                  └────────────┘</w:t>
      </w:r>
    </w:p>
    <w:p w:rsidR="00A13575" w:rsidRDefault="00A13575">
      <w:pPr>
        <w:pStyle w:val="ConsPlusNormal"/>
        <w:jc w:val="both"/>
      </w:pPr>
    </w:p>
    <w:p w:rsidR="00A13575" w:rsidRDefault="00A13575">
      <w:pPr>
        <w:pStyle w:val="ConsPlusNormal"/>
        <w:jc w:val="both"/>
      </w:pPr>
    </w:p>
    <w:p w:rsidR="00A13575" w:rsidRDefault="00A13575">
      <w:pPr>
        <w:pStyle w:val="ConsPlusNormal"/>
        <w:pBdr>
          <w:top w:val="single" w:sz="6" w:space="0" w:color="auto"/>
        </w:pBdr>
        <w:spacing w:before="100" w:after="100"/>
        <w:jc w:val="both"/>
        <w:rPr>
          <w:sz w:val="2"/>
          <w:szCs w:val="2"/>
        </w:rPr>
      </w:pPr>
    </w:p>
    <w:p w:rsidR="00B43875" w:rsidRDefault="00B43875"/>
    <w:sectPr w:rsidR="00B43875" w:rsidSect="00400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13575"/>
    <w:rsid w:val="00A13575"/>
    <w:rsid w:val="00B43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5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5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5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5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5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5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5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5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659E1AE64D0778D2015FA0BC9ADB0EB31C1E75BEA17B92F60DFB81A509DACA84730630104CCCFF879FDBECqEk1K" TargetMode="External"/><Relationship Id="rId18" Type="http://schemas.openxmlformats.org/officeDocument/2006/relationships/hyperlink" Target="consultantplus://offline/ref=FD659E1AE64D0778D2015FA0BC9ADB0EB31C1E75B6A67F9BF400A68BAD50D6C8837C59271705C0FE879FD8qEk8K" TargetMode="External"/><Relationship Id="rId26" Type="http://schemas.openxmlformats.org/officeDocument/2006/relationships/hyperlink" Target="consultantplus://offline/ref=FD659E1AE64D0778D20141ADAAF68606BA1F487BBAA974CCAF5FFDD6FA59DC9FC43300655308C1FFq8k5K" TargetMode="External"/><Relationship Id="rId39" Type="http://schemas.openxmlformats.org/officeDocument/2006/relationships/hyperlink" Target="consultantplus://offline/ref=FD659E1AE64D0778D2015FA0BC9ADB0EB31C1E75B6A67F9BF400A68BAD50D6C8837C59271705C0FE879FD9qEkFK" TargetMode="External"/><Relationship Id="rId21" Type="http://schemas.openxmlformats.org/officeDocument/2006/relationships/hyperlink" Target="consultantplus://offline/ref=FD659E1AE64D0778D2015FA0BC9ADB0EB31C1E75BEA17D9EFA0BFB81A509DACA84730630104CCCFF879FD8EEqEk6K" TargetMode="External"/><Relationship Id="rId34" Type="http://schemas.openxmlformats.org/officeDocument/2006/relationships/hyperlink" Target="consultantplus://offline/ref=FD659E1AE64D0778D2015FA0BC9ADB0EB31C1E75B6A27D9BF500A68BAD50D6C8837C59271705C0FE879FD8qEk9K" TargetMode="External"/><Relationship Id="rId42" Type="http://schemas.openxmlformats.org/officeDocument/2006/relationships/hyperlink" Target="consultantplus://offline/ref=FD659E1AE64D0778D20141ADAAF68606B916407EB6A074CCAF5FFDD6FA59DC9FC433006651q0kBK" TargetMode="External"/><Relationship Id="rId47" Type="http://schemas.openxmlformats.org/officeDocument/2006/relationships/hyperlink" Target="consultantplus://offline/ref=FD659E1AE64D0778D20141ADAAF68606B916407EB6A074CCAF5FFDD6FA59DC9FC43300665Bq0kAK" TargetMode="External"/><Relationship Id="rId50" Type="http://schemas.openxmlformats.org/officeDocument/2006/relationships/hyperlink" Target="consultantplus://offline/ref=FD659E1AE64D0778D2015FA0BC9ADB0EB31C1E75B6A67F9BF400A68BAD50D6C8837C59271705C0FE879FD9qEkDK" TargetMode="External"/><Relationship Id="rId55" Type="http://schemas.openxmlformats.org/officeDocument/2006/relationships/hyperlink" Target="consultantplus://offline/ref=FD659E1AE64D0778D2015FA0BC9ADB0EB31C1E75B7A97B9CF500A68BAD50D6C8837C59271705C0FE879FD8qEk8K" TargetMode="External"/><Relationship Id="rId63" Type="http://schemas.openxmlformats.org/officeDocument/2006/relationships/hyperlink" Target="consultantplus://offline/ref=FD659E1AE64D0778D20141ADAAF68606B917467BBDA274CCAF5FFDD6FA59DC9FC433006553q0kAK" TargetMode="External"/><Relationship Id="rId68" Type="http://schemas.openxmlformats.org/officeDocument/2006/relationships/hyperlink" Target="consultantplus://offline/ref=FD659E1AE64D0778D20141ADAAF68606B916407EB6A074CCAF5FFDD6FA59DC9FC433006653q0k1K" TargetMode="External"/><Relationship Id="rId7" Type="http://schemas.openxmlformats.org/officeDocument/2006/relationships/hyperlink" Target="consultantplus://offline/ref=FD659E1AE64D0778D2015FA0BC9ADB0EB31C1E75B6A27D9BF500A68BAD50D6C8837C59271705C0FE879FD8qEkBK" TargetMode="External"/><Relationship Id="rId71" Type="http://schemas.openxmlformats.org/officeDocument/2006/relationships/hyperlink" Target="consultantplus://offline/ref=FD659E1AE64D0778D20141ADAAF68606B917467BBDA274CCAF5FFDD6FA59DC9FC4330066q5k2K" TargetMode="External"/><Relationship Id="rId2" Type="http://schemas.openxmlformats.org/officeDocument/2006/relationships/settings" Target="settings.xml"/><Relationship Id="rId16" Type="http://schemas.openxmlformats.org/officeDocument/2006/relationships/hyperlink" Target="consultantplus://offline/ref=FD659E1AE64D0778D2015FA0BC9ADB0EB31C1E75B6A27D9BF500A68BAD50D6C8837C59271705C0FE879FD8qEk8K" TargetMode="External"/><Relationship Id="rId29" Type="http://schemas.openxmlformats.org/officeDocument/2006/relationships/hyperlink" Target="consultantplus://offline/ref=FD659E1AE64D0778D2015FA0BC9ADB0EB31C1E75BEA17B92F60DFB81A509DACA84730630104CCCFF879FDBECqEk1K" TargetMode="External"/><Relationship Id="rId11" Type="http://schemas.openxmlformats.org/officeDocument/2006/relationships/hyperlink" Target="consultantplus://offline/ref=FD659E1AE64D0778D2015FA0BC9ADB0EB31C1E75B6A5789CF100A68BAD50D6C8837C59271705C0FE879FD8qEkBK" TargetMode="External"/><Relationship Id="rId24" Type="http://schemas.openxmlformats.org/officeDocument/2006/relationships/hyperlink" Target="consultantplus://offline/ref=FD659E1AE64D0778D20141ADAAF68606B916407EB6A074CCAF5FFDD6FA59DC9FC433006654q0kDK" TargetMode="External"/><Relationship Id="rId32" Type="http://schemas.openxmlformats.org/officeDocument/2006/relationships/hyperlink" Target="consultantplus://offline/ref=FD659E1AE64D0778D2015FA0BC9ADB0EB31C1E75B6A67F9BF400A68BAD50D6C8837C59271705C0FE879FD8qEk9K" TargetMode="External"/><Relationship Id="rId37" Type="http://schemas.openxmlformats.org/officeDocument/2006/relationships/hyperlink" Target="consultantplus://offline/ref=FD659E1AE64D0778D2015FA0BC9ADB0EB31C1E75B6A77D9CF200A68BAD50D6C8837C59271705C0FE879FD8qEk9K" TargetMode="External"/><Relationship Id="rId40" Type="http://schemas.openxmlformats.org/officeDocument/2006/relationships/hyperlink" Target="consultantplus://offline/ref=FD659E1AE64D0778D20141ADAAF68606B916407EB6A074CCAF5FFDD6FA59DC9FC433006651q0k9K" TargetMode="External"/><Relationship Id="rId45" Type="http://schemas.openxmlformats.org/officeDocument/2006/relationships/hyperlink" Target="consultantplus://offline/ref=FD659E1AE64D0778D2015FA0BC9ADB0EB31C1E75BEA17B9FF708FB81A509DACA84730630104CCCFF879FD8ECqEk6K" TargetMode="External"/><Relationship Id="rId53" Type="http://schemas.openxmlformats.org/officeDocument/2006/relationships/hyperlink" Target="consultantplus://offline/ref=FD659E1AE64D0778D2015FA0BC9ADB0EB31C1E75BEA17B9FF708FB81A509DACA84730630104CCCFF879FD8ECqEkAK" TargetMode="External"/><Relationship Id="rId58" Type="http://schemas.openxmlformats.org/officeDocument/2006/relationships/hyperlink" Target="consultantplus://offline/ref=FD659E1AE64D0778D2015FA0BC9ADB0EB31C1E75B6A27D9BF600A68BAD50D6C8837C59271705C0FE879FD8qEk9K" TargetMode="External"/><Relationship Id="rId66" Type="http://schemas.openxmlformats.org/officeDocument/2006/relationships/hyperlink" Target="consultantplus://offline/ref=FD659E1AE64D0778D2015FA0BC9ADB0EB31C1E75B6A67F9BF400A68BAD50D6C8837C59271705C0FE879FDAqEkCK" TargetMode="External"/><Relationship Id="rId5" Type="http://schemas.openxmlformats.org/officeDocument/2006/relationships/hyperlink" Target="consultantplus://offline/ref=FD659E1AE64D0778D2015FA0BC9ADB0EB31C1E75B7A97B9CF500A68BAD50D6C8837C59271705C0FE879FD8qEkBK" TargetMode="External"/><Relationship Id="rId15" Type="http://schemas.openxmlformats.org/officeDocument/2006/relationships/hyperlink" Target="consultantplus://offline/ref=FD659E1AE64D0778D2015FA0BC9ADB0EB31C1E75B6A27D9BF600A68BAD50D6C8837C59271705C0FE879FD8qEk8K" TargetMode="External"/><Relationship Id="rId23" Type="http://schemas.openxmlformats.org/officeDocument/2006/relationships/hyperlink" Target="consultantplus://offline/ref=FD659E1AE64D0778D20141ADAAF68606B916427CBCA774CCAF5FFDD6FA59DC9FC4330067q5k5K" TargetMode="External"/><Relationship Id="rId28" Type="http://schemas.openxmlformats.org/officeDocument/2006/relationships/hyperlink" Target="consultantplus://offline/ref=FD659E1AE64D0778D20141ADAAF68606BA124879BBA974CCAF5FFDD6FAq5k9K" TargetMode="External"/><Relationship Id="rId36" Type="http://schemas.openxmlformats.org/officeDocument/2006/relationships/hyperlink" Target="consultantplus://offline/ref=FD659E1AE64D0778D2015FA0BC9ADB0EB31C1E75B6A67F9BF400A68BAD50D6C8837C59271705C0FE879FD9qEkFK" TargetMode="External"/><Relationship Id="rId49" Type="http://schemas.openxmlformats.org/officeDocument/2006/relationships/hyperlink" Target="consultantplus://offline/ref=FD659E1AE64D0778D2015FA0BC9ADB0EB31C1E75BEA17B9FF708FB81A509DACA84730630104CCCFF879FD8ECqEkBK" TargetMode="External"/><Relationship Id="rId57" Type="http://schemas.openxmlformats.org/officeDocument/2006/relationships/hyperlink" Target="consultantplus://offline/ref=FD659E1AE64D0778D20141ADAAF68606B9174871BFA174CCAF5FFDD6FA59DC9FC43300655308C1FFq8k6K" TargetMode="External"/><Relationship Id="rId61" Type="http://schemas.openxmlformats.org/officeDocument/2006/relationships/hyperlink" Target="consultantplus://offline/ref=FD659E1AE64D0778D2015FA0BC9ADB0EB31C1E75BEA17B9FF708FB81A509DACA84730630104CCCFF879FD8EEqEkAK" TargetMode="External"/><Relationship Id="rId10" Type="http://schemas.openxmlformats.org/officeDocument/2006/relationships/hyperlink" Target="consultantplus://offline/ref=FD659E1AE64D0778D2015FA0BC9ADB0EB31C1E75BEA17B9FF708FB81A509DACA84730630104CCCFF879FD8EEqEk6K" TargetMode="External"/><Relationship Id="rId19" Type="http://schemas.openxmlformats.org/officeDocument/2006/relationships/hyperlink" Target="consultantplus://offline/ref=FD659E1AE64D0778D2015FA0BC9ADB0EB31C1E75BEA17B9FF708FB81A509DACA84730630104CCCFF879FD8EEqEk5K" TargetMode="External"/><Relationship Id="rId31" Type="http://schemas.openxmlformats.org/officeDocument/2006/relationships/hyperlink" Target="consultantplus://offline/ref=FD659E1AE64D0778D2015FA0BC9ADB0EB31C1E75B6A77F93FA00A68BAD50D6C8837C59271705C0FE879FDEqEk9K" TargetMode="External"/><Relationship Id="rId44" Type="http://schemas.openxmlformats.org/officeDocument/2006/relationships/hyperlink" Target="consultantplus://offline/ref=FD659E1AE64D0778D20141ADAAF68606B916407EB6A074CCAF5FFDD6FA59DC9FC433006651q0k9K" TargetMode="External"/><Relationship Id="rId52" Type="http://schemas.openxmlformats.org/officeDocument/2006/relationships/hyperlink" Target="consultantplus://offline/ref=FD659E1AE64D0778D20141ADAAF68606B916407EB6A074CCAF5FFDD6FA59DC9FC433006651q0k9K" TargetMode="External"/><Relationship Id="rId60" Type="http://schemas.openxmlformats.org/officeDocument/2006/relationships/hyperlink" Target="consultantplus://offline/ref=FD659E1AE64D0778D2015FA0BC9ADB0EB31C1E75BEA17B9FF708FB81A509DACA84730630104CCCFF879FD8EEqEk4K" TargetMode="External"/><Relationship Id="rId65" Type="http://schemas.openxmlformats.org/officeDocument/2006/relationships/hyperlink" Target="consultantplus://offline/ref=FD659E1AE64D0778D2015FA0BC9ADB0EB31C1E75B6A67F9BF400A68BAD50D6C8837C59271705C0FE879FDAqEkFK"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D659E1AE64D0778D2015FA0BC9ADB0EB31C1E75B6A67F9BF400A68BAD50D6C8837C59271705C0FE879FD8qEkBK" TargetMode="External"/><Relationship Id="rId14" Type="http://schemas.openxmlformats.org/officeDocument/2006/relationships/hyperlink" Target="consultantplus://offline/ref=FD659E1AE64D0778D2015FA0BC9ADB0EB31C1E75B7A97B9CF500A68BAD50D6C8837C59271705C0FE879FD8qEk8K" TargetMode="External"/><Relationship Id="rId22" Type="http://schemas.openxmlformats.org/officeDocument/2006/relationships/hyperlink" Target="consultantplus://offline/ref=FD659E1AE64D0778D20141ADAAF68606B91F477DB4F723CEFE0AF3qDk3K" TargetMode="External"/><Relationship Id="rId27" Type="http://schemas.openxmlformats.org/officeDocument/2006/relationships/hyperlink" Target="consultantplus://offline/ref=FD659E1AE64D0778D20141ADAAF68606B9154079BBA174CCAF5FFDD6FAq5k9K" TargetMode="External"/><Relationship Id="rId30" Type="http://schemas.openxmlformats.org/officeDocument/2006/relationships/hyperlink" Target="consultantplus://offline/ref=FD659E1AE64D0778D2015FA0BC9ADB0EB31C1E75BEA17C9FF40BFB81A509DACA84730630104CCCFF879FD8E9qEk3K" TargetMode="External"/><Relationship Id="rId35" Type="http://schemas.openxmlformats.org/officeDocument/2006/relationships/hyperlink" Target="consultantplus://offline/ref=FD659E1AE64D0778D2015FA0BC9ADB0EB31C1E75B6A67F9BF400A68BAD50D6C8837C59271705C0FE879FD8qEk7K" TargetMode="External"/><Relationship Id="rId43" Type="http://schemas.openxmlformats.org/officeDocument/2006/relationships/hyperlink" Target="consultantplus://offline/ref=FD659E1AE64D0778D2015FA0BC9ADB0EB31C1E75BEA17B9FF708FB81A509DACA84730630104CCCFF879FD8ECqEk0K" TargetMode="External"/><Relationship Id="rId48" Type="http://schemas.openxmlformats.org/officeDocument/2006/relationships/hyperlink" Target="consultantplus://offline/ref=FD659E1AE64D0778D2015FA0BC9ADB0EB31C1E75BEA17B9FF708FB81A509DACA84730630104CCCFF879FD8ECqEk4K" TargetMode="External"/><Relationship Id="rId56" Type="http://schemas.openxmlformats.org/officeDocument/2006/relationships/hyperlink" Target="consultantplus://offline/ref=FD659E1AE64D0778D20141ADAAF68606B916407EB6A074CCAF5FFDD6FAq5k9K" TargetMode="External"/><Relationship Id="rId64" Type="http://schemas.openxmlformats.org/officeDocument/2006/relationships/hyperlink" Target="consultantplus://offline/ref=FD659E1AE64D0778D2015FA0BC9ADB0EB31C1E75B6A67F9BF400A68BAD50D6C8837C59271705C0FE879FD9qEk6K" TargetMode="External"/><Relationship Id="rId69" Type="http://schemas.openxmlformats.org/officeDocument/2006/relationships/hyperlink" Target="consultantplus://offline/ref=FD659E1AE64D0778D20141ADAAF68606B916407EB6A074CCAF5FFDD6FA59DC9FC43300665Bq0k8K" TargetMode="External"/><Relationship Id="rId8" Type="http://schemas.openxmlformats.org/officeDocument/2006/relationships/hyperlink" Target="consultantplus://offline/ref=FD659E1AE64D0778D2015FA0BC9ADB0EB31C1E75B6A77D9CF200A68BAD50D6C8837C59271705C0FE879FD8qEkBK" TargetMode="External"/><Relationship Id="rId51" Type="http://schemas.openxmlformats.org/officeDocument/2006/relationships/hyperlink" Target="consultantplus://offline/ref=FD659E1AE64D0778D2015FA0BC9ADB0EB31C1E75B6A67F9BF400A68BAD50D6C8837C59271705C0FE879FD9qEkBK"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D659E1AE64D0778D2015FA0BC9ADB0EB31C1E75BEA17D9EFA0BFB81A509DACA84730630104CCCFF879FD8EEqEk6K" TargetMode="External"/><Relationship Id="rId17" Type="http://schemas.openxmlformats.org/officeDocument/2006/relationships/hyperlink" Target="consultantplus://offline/ref=FD659E1AE64D0778D2015FA0BC9ADB0EB31C1E75B6A77D9CF200A68BAD50D6C8837C59271705C0FE879FD8qEk8K" TargetMode="External"/><Relationship Id="rId25" Type="http://schemas.openxmlformats.org/officeDocument/2006/relationships/hyperlink" Target="consultantplus://offline/ref=FD659E1AE64D0778D20141ADAAF68606B9154071B9A974CCAF5FFDD6FAq5k9K" TargetMode="External"/><Relationship Id="rId33" Type="http://schemas.openxmlformats.org/officeDocument/2006/relationships/hyperlink" Target="consultantplus://offline/ref=FD659E1AE64D0778D2015FA0BC9ADB0EB31C1E75BEA17D9EFA0BFB81A509DACA84730630104CCCFF879FD8EEqEk6K" TargetMode="External"/><Relationship Id="rId38" Type="http://schemas.openxmlformats.org/officeDocument/2006/relationships/hyperlink" Target="consultantplus://offline/ref=FD659E1AE64D0778D2015FA0BC9ADB0EB31C1E75B6A77D9CF200A68BAD50D6C8837C59271705C0FE879FD8qEk9K" TargetMode="External"/><Relationship Id="rId46" Type="http://schemas.openxmlformats.org/officeDocument/2006/relationships/hyperlink" Target="consultantplus://offline/ref=FD659E1AE64D0778D2015FA0BC9ADB0EB31C1E75BEA17B9FF708FB81A509DACA84730630104CCCFF879FD8ECqEk5K" TargetMode="External"/><Relationship Id="rId59" Type="http://schemas.openxmlformats.org/officeDocument/2006/relationships/hyperlink" Target="consultantplus://offline/ref=FD659E1AE64D0778D20141ADAAF68606B917467BBDA274CCAF5FFDD6FA59DC9FC4330062q5k0K" TargetMode="External"/><Relationship Id="rId67" Type="http://schemas.openxmlformats.org/officeDocument/2006/relationships/hyperlink" Target="consultantplus://offline/ref=FD659E1AE64D0778D2015FA0BC9ADB0EB31C1E75B6A67F9BF400A68BAD50D6C8837C59271705C0FE879FDAqEkAK" TargetMode="External"/><Relationship Id="rId20" Type="http://schemas.openxmlformats.org/officeDocument/2006/relationships/hyperlink" Target="consultantplus://offline/ref=FD659E1AE64D0778D2015FA0BC9ADB0EB31C1E75B6A5789CF100A68BAD50D6C8837C59271705C0FE879FD8qEkBK" TargetMode="External"/><Relationship Id="rId41" Type="http://schemas.openxmlformats.org/officeDocument/2006/relationships/hyperlink" Target="consultantplus://offline/ref=FD659E1AE64D0778D20141ADAAF68606B916407EB6A074CCAF5FFDD6FA59DC9FC433006651q0kAK" TargetMode="External"/><Relationship Id="rId54" Type="http://schemas.openxmlformats.org/officeDocument/2006/relationships/hyperlink" Target="consultantplus://offline/ref=FD659E1AE64D0778D20141ADAAF68606BA1F487BBAA974CCAF5FFDD6FAq5k9K" TargetMode="External"/><Relationship Id="rId62" Type="http://schemas.openxmlformats.org/officeDocument/2006/relationships/hyperlink" Target="consultantplus://offline/ref=FD659E1AE64D0778D2015FA0BC9ADB0EB31C1E75BEA17B9FF708FB81A509DACA84730630104CCCFF879FD8ECqEk2K" TargetMode="External"/><Relationship Id="rId70" Type="http://schemas.openxmlformats.org/officeDocument/2006/relationships/hyperlink" Target="consultantplus://offline/ref=FD659E1AE64D0778D2015FA0BC9ADB0EB31C1E75BEA17B9FF708FB81A509DACA84730630104CCCFF879FD8EFqEk1K" TargetMode="External"/><Relationship Id="rId1" Type="http://schemas.openxmlformats.org/officeDocument/2006/relationships/styles" Target="styles.xml"/><Relationship Id="rId6" Type="http://schemas.openxmlformats.org/officeDocument/2006/relationships/hyperlink" Target="consultantplus://offline/ref=FD659E1AE64D0778D2015FA0BC9ADB0EB31C1E75B6A27D9BF600A68BAD50D6C8837C59271705C0FE879FD8qEk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14512</Words>
  <Characters>82719</Characters>
  <Application>Microsoft Office Word</Application>
  <DocSecurity>0</DocSecurity>
  <Lines>689</Lines>
  <Paragraphs>194</Paragraphs>
  <ScaleCrop>false</ScaleCrop>
  <Company/>
  <LinksUpToDate>false</LinksUpToDate>
  <CharactersWithSpaces>97037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2017-09-12T10:36:00Z</dcterms:created>
  <dcterms:modified xsi:type="dcterms:W3CDTF">2017-09-12T10:36:00Z</dcterms:modified>
</cp:coreProperties>
</file>