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4602B6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3B53" id="Прямая соединительная линия 3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1339D5" w:rsidRDefault="004602B6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81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Default="00167283" w:rsidP="00167283">
      <w:pPr>
        <w:pStyle w:val="a3"/>
        <w:spacing w:line="288" w:lineRule="auto"/>
        <w:jc w:val="center"/>
        <w:rPr>
          <w:color w:val="000000"/>
        </w:rPr>
      </w:pPr>
      <w:r w:rsidRPr="00503504">
        <w:rPr>
          <w:color w:val="000000"/>
        </w:rPr>
        <w:t>г. Саратов</w:t>
      </w:r>
    </w:p>
    <w:p w:rsidR="009B0DD7" w:rsidRPr="004F0BAA" w:rsidRDefault="004F0BAA" w:rsidP="00167283">
      <w:pPr>
        <w:pStyle w:val="a3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9B0DD7" w:rsidRPr="00503504" w:rsidRDefault="009B0DD7" w:rsidP="00167283">
      <w:pPr>
        <w:pStyle w:val="a3"/>
        <w:spacing w:line="288" w:lineRule="auto"/>
        <w:jc w:val="center"/>
        <w:rPr>
          <w:b/>
          <w:sz w:val="30"/>
        </w:rPr>
      </w:pPr>
    </w:p>
    <w:p w:rsidR="003C5C20" w:rsidRPr="0045359F" w:rsidRDefault="0045359F" w:rsidP="003C5C20">
      <w:pPr>
        <w:pStyle w:val="a3"/>
        <w:tabs>
          <w:tab w:val="left" w:pos="708"/>
        </w:tabs>
        <w:jc w:val="both"/>
        <w:rPr>
          <w:b/>
          <w:sz w:val="28"/>
          <w:szCs w:val="28"/>
        </w:rPr>
      </w:pPr>
      <w:r w:rsidRPr="0045359F">
        <w:rPr>
          <w:b/>
          <w:sz w:val="28"/>
          <w:szCs w:val="28"/>
        </w:rPr>
        <w:t>ПРОЕКТ</w:t>
      </w:r>
    </w:p>
    <w:p w:rsidR="006535E7" w:rsidRDefault="004F0BAA" w:rsidP="006535E7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изменений</w:t>
      </w:r>
      <w:r w:rsidR="006535E7" w:rsidRPr="00E815B2">
        <w:rPr>
          <w:b/>
        </w:rPr>
        <w:t xml:space="preserve"> в приказ</w:t>
      </w:r>
      <w:r w:rsidR="006535E7">
        <w:rPr>
          <w:b/>
        </w:rPr>
        <w:t xml:space="preserve">                                                          министерства </w:t>
      </w:r>
      <w:r w:rsidR="006535E7" w:rsidRPr="00E815B2">
        <w:rPr>
          <w:b/>
        </w:rPr>
        <w:t>транспорта</w:t>
      </w:r>
      <w:r w:rsidR="006535E7"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6A3DB5">
        <w:rPr>
          <w:b/>
        </w:rPr>
        <w:t>3</w:t>
      </w:r>
      <w:r>
        <w:rPr>
          <w:b/>
        </w:rPr>
        <w:t xml:space="preserve"> </w:t>
      </w:r>
      <w:r w:rsidR="006A3DB5">
        <w:rPr>
          <w:b/>
        </w:rPr>
        <w:t>апрел</w:t>
      </w:r>
      <w:r w:rsidR="002B18C9">
        <w:rPr>
          <w:b/>
        </w:rPr>
        <w:t>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6A3DB5">
        <w:rPr>
          <w:b/>
        </w:rPr>
        <w:t>78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A3DB5">
      <w:pPr>
        <w:pStyle w:val="aa"/>
      </w:pPr>
      <w:r>
        <w:t xml:space="preserve">1. Внести в приказ министерства транспорта и дорожного хозяйства Саратовской области от </w:t>
      </w:r>
      <w:r w:rsidR="006A3DB5">
        <w:t>3</w:t>
      </w:r>
      <w:r w:rsidR="002B18C9">
        <w:t xml:space="preserve"> </w:t>
      </w:r>
      <w:r w:rsidR="006A3DB5">
        <w:t>апрел</w:t>
      </w:r>
      <w:r w:rsidR="002B18C9">
        <w:t>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6A3DB5">
        <w:t>78</w:t>
      </w:r>
      <w:r>
        <w:t xml:space="preserve"> «</w:t>
      </w:r>
      <w:r w:rsidRPr="00173D98">
        <w:t>Об</w:t>
      </w:r>
      <w:r w:rsidR="006A3DB5">
        <w:t xml:space="preserve"> </w:t>
      </w:r>
      <w:r w:rsidR="00077E56">
        <w:t>утверждении административного регламента по предоставлению государственной услуги «Выдача разрешений, переоформление разрешений и выдача дубликатов разрешений на осуществление деятельности по перевозке пассажиров и багажа легковым такси</w:t>
      </w:r>
      <w:r>
        <w:t>» следующие изменения:</w:t>
      </w:r>
    </w:p>
    <w:p w:rsidR="001C5C7C" w:rsidRDefault="00AC7635" w:rsidP="00C408B6">
      <w:pPr>
        <w:pStyle w:val="aa"/>
      </w:pPr>
      <w:r>
        <w:t>в</w:t>
      </w:r>
      <w:r w:rsidR="001C5C7C">
        <w:t xml:space="preserve"> приложении: </w:t>
      </w:r>
    </w:p>
    <w:p w:rsidR="00AC7635" w:rsidRDefault="00AC7635" w:rsidP="00C408B6">
      <w:pPr>
        <w:pStyle w:val="aa"/>
      </w:pPr>
      <w:r>
        <w:t>в разделе</w:t>
      </w:r>
      <w:r w:rsidRPr="00AC7635">
        <w:t xml:space="preserve"> </w:t>
      </w:r>
      <w:r>
        <w:rPr>
          <w:lang w:val="en-US"/>
        </w:rPr>
        <w:t>III</w:t>
      </w:r>
      <w:r>
        <w:t xml:space="preserve">: </w:t>
      </w:r>
    </w:p>
    <w:p w:rsidR="00AC7635" w:rsidRDefault="00AC7635" w:rsidP="00AC7635">
      <w:pPr>
        <w:pStyle w:val="aa"/>
      </w:pPr>
      <w:r>
        <w:t xml:space="preserve">пункт 3.3 </w:t>
      </w:r>
      <w:r w:rsidRPr="00AC7635">
        <w:t xml:space="preserve">дополнить абзацем </w:t>
      </w:r>
      <w:r>
        <w:t>следующего содержания:</w:t>
      </w:r>
    </w:p>
    <w:p w:rsidR="00AC7635" w:rsidRDefault="00AC7635" w:rsidP="00AC7635">
      <w:pPr>
        <w:pStyle w:val="aa"/>
      </w:pPr>
      <w:r>
        <w:t xml:space="preserve">«Максимальный срок выполнения административной процедуры «Прием и регистрация заявления с приложенным пакетом необходимых документов» составляет один рабочий день.».   </w:t>
      </w:r>
    </w:p>
    <w:p w:rsidR="00C408B6" w:rsidRDefault="00C408B6" w:rsidP="00C408B6">
      <w:pPr>
        <w:pStyle w:val="aa"/>
      </w:pPr>
      <w:r>
        <w:t>подраздел «Порядок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  <w:r w:rsidR="00AC7635">
        <w:t xml:space="preserve">» </w:t>
      </w:r>
      <w:r>
        <w:t>исключить;</w:t>
      </w:r>
    </w:p>
    <w:p w:rsidR="002E6742" w:rsidRDefault="002E6742" w:rsidP="00C408B6">
      <w:pPr>
        <w:pStyle w:val="aa"/>
      </w:pPr>
      <w:r>
        <w:t>пункты 3.45-3.50 считать</w:t>
      </w:r>
      <w:r w:rsidR="00AC7635">
        <w:t xml:space="preserve"> пунктами</w:t>
      </w:r>
      <w:r>
        <w:t xml:space="preserve"> 3.40-3.45;</w:t>
      </w:r>
    </w:p>
    <w:p w:rsidR="00C408B6" w:rsidRPr="000D59E3" w:rsidRDefault="00C408B6" w:rsidP="00C408B6">
      <w:pPr>
        <w:pStyle w:val="aa"/>
      </w:pPr>
      <w:r>
        <w:t xml:space="preserve">дополнить разделом </w:t>
      </w:r>
      <w:r w:rsidR="000D59E3">
        <w:rPr>
          <w:lang w:val="en-US"/>
        </w:rPr>
        <w:t>VI</w:t>
      </w:r>
      <w:r w:rsidR="000D59E3">
        <w:t xml:space="preserve">. </w:t>
      </w:r>
      <w:r>
        <w:t xml:space="preserve">«Особенности выполнения административных процедур (действий) в многофункциональных центрах предоставления государственных и муниципальных услуг» </w:t>
      </w:r>
      <w:r w:rsidR="002E6742">
        <w:t>следующего содержания:</w:t>
      </w:r>
    </w:p>
    <w:p w:rsidR="000D59E3" w:rsidRPr="000D59E3" w:rsidRDefault="000D59E3" w:rsidP="000D59E3">
      <w:pPr>
        <w:pStyle w:val="aa"/>
        <w:jc w:val="center"/>
      </w:pPr>
      <w:r>
        <w:t>«</w:t>
      </w:r>
      <w:r>
        <w:rPr>
          <w:lang w:val="en-US"/>
        </w:rPr>
        <w:t>VI</w:t>
      </w:r>
      <w:r>
        <w:t>.</w:t>
      </w:r>
      <w:r w:rsidRPr="000D59E3">
        <w:t xml:space="preserve"> </w:t>
      </w: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E6742" w:rsidRDefault="002E6742" w:rsidP="002E6742">
      <w:pPr>
        <w:pStyle w:val="aa"/>
      </w:pPr>
      <w:r>
        <w:lastRenderedPageBreak/>
        <w:t>6.1 При обращении заявителя за предоставлением государственной услуги через многофункциональный центр предоставления государственных и муниципальных услуг (МФЦ) специалисты МФЦ осуществляют следующие административные процедуры:</w:t>
      </w:r>
    </w:p>
    <w:p w:rsidR="002E6742" w:rsidRDefault="002E6742" w:rsidP="002E6742">
      <w:pPr>
        <w:pStyle w:val="aa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2E6742" w:rsidRDefault="002E6742" w:rsidP="002E6742">
      <w:pPr>
        <w:pStyle w:val="aa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E6742" w:rsidRDefault="002E6742" w:rsidP="002E6742">
      <w:pPr>
        <w:pStyle w:val="aa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2E6742" w:rsidRDefault="002E6742" w:rsidP="002E6742">
      <w:pPr>
        <w:pStyle w:val="aa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E6742" w:rsidRDefault="002E6742" w:rsidP="002E6742">
      <w:pPr>
        <w:pStyle w:val="aa"/>
      </w:pPr>
      <w:r>
        <w:t>иные процедуры.</w:t>
      </w:r>
    </w:p>
    <w:p w:rsidR="002E6742" w:rsidRDefault="002E6742" w:rsidP="002E6742">
      <w:pPr>
        <w:pStyle w:val="aa"/>
      </w:pPr>
      <w:r>
        <w:t>6.2 Информирование заинтересованных лиц по вопросам предоставления государственной услуги осуществляется специалистами МФЦ.</w:t>
      </w:r>
    </w:p>
    <w:p w:rsidR="002E6742" w:rsidRDefault="002E6742" w:rsidP="002E6742">
      <w:pPr>
        <w:pStyle w:val="aa"/>
      </w:pPr>
      <w:r>
        <w:t>Информирование по вопросам предоставления государственной услуги осуществляется следующими способами:</w:t>
      </w:r>
    </w:p>
    <w:p w:rsidR="002E6742" w:rsidRDefault="002E6742" w:rsidP="002E6742">
      <w:pPr>
        <w:pStyle w:val="aa"/>
      </w:pPr>
      <w:r>
        <w:t>индивидуальное устное информирование (на личном приеме или по телефону);</w:t>
      </w:r>
    </w:p>
    <w:p w:rsidR="002E6742" w:rsidRDefault="002E6742" w:rsidP="002E6742">
      <w:pPr>
        <w:pStyle w:val="aa"/>
      </w:pPr>
      <w:r>
        <w:t>публичное письменное информирование.</w:t>
      </w:r>
    </w:p>
    <w:p w:rsidR="002E6742" w:rsidRDefault="002E6742" w:rsidP="002E6742">
      <w:pPr>
        <w:pStyle w:val="aa"/>
      </w:pPr>
      <w: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2E6742" w:rsidRDefault="002E6742" w:rsidP="002E6742">
      <w:pPr>
        <w:pStyle w:val="aa"/>
      </w:pPr>
      <w:r>
        <w:t>Сведения о местах нахождения и графиках работы, контактных телефонах МФЦ и его подразделений размещаются на официальном сайте МФЦ http://www.mfc64.ru/.</w:t>
      </w:r>
    </w:p>
    <w:p w:rsidR="002E6742" w:rsidRDefault="002E6742" w:rsidP="002E6742">
      <w:pPr>
        <w:pStyle w:val="aa"/>
      </w:pPr>
      <w:r>
        <w:t>На личном приеме или по телефону сотрудники МФЦ предоставляют следующую информацию:</w:t>
      </w:r>
    </w:p>
    <w:p w:rsidR="002E6742" w:rsidRDefault="002E6742" w:rsidP="002E6742">
      <w:pPr>
        <w:pStyle w:val="aa"/>
      </w:pPr>
      <w:r>
        <w:t>по правовым основаниям предоставляет государственной услуги в МФЦ;</w:t>
      </w:r>
    </w:p>
    <w:p w:rsidR="002E6742" w:rsidRDefault="002E6742" w:rsidP="002E6742">
      <w:pPr>
        <w:pStyle w:val="aa"/>
      </w:pPr>
      <w:r>
        <w:t>о месте размещения информации по вопросам предоставления государственной услуги;</w:t>
      </w:r>
    </w:p>
    <w:p w:rsidR="002E6742" w:rsidRDefault="002E6742" w:rsidP="002E6742">
      <w:pPr>
        <w:pStyle w:val="aa"/>
      </w:pPr>
      <w:r>
        <w:t>по перечню документов, необходимых для получения государственной услуги;</w:t>
      </w:r>
    </w:p>
    <w:p w:rsidR="002E6742" w:rsidRDefault="002E6742" w:rsidP="002E6742">
      <w:pPr>
        <w:pStyle w:val="aa"/>
      </w:pPr>
      <w:r>
        <w:t>о сроке предоставления государственной услуги;</w:t>
      </w:r>
    </w:p>
    <w:p w:rsidR="002E6742" w:rsidRDefault="002E6742" w:rsidP="002E6742">
      <w:pPr>
        <w:pStyle w:val="aa"/>
      </w:pPr>
      <w:r>
        <w:lastRenderedPageBreak/>
        <w:t>о ходе предоставления государственной услуги.</w:t>
      </w:r>
    </w:p>
    <w:p w:rsidR="002E6742" w:rsidRDefault="002E6742" w:rsidP="002E6742">
      <w:pPr>
        <w:pStyle w:val="aa"/>
      </w:pPr>
      <w: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2E6742" w:rsidRDefault="002E6742" w:rsidP="002E6742">
      <w:pPr>
        <w:pStyle w:val="aa"/>
      </w:pPr>
      <w:r>
        <w:t>перечня нормативных правовых актов, регулирующих предоставление государственной услуги;</w:t>
      </w:r>
    </w:p>
    <w:p w:rsidR="002E6742" w:rsidRDefault="002E6742" w:rsidP="002E6742">
      <w:pPr>
        <w:pStyle w:val="aa"/>
      </w:pPr>
      <w:r>
        <w:t>текста административного регламента предоставления государственной услуги;</w:t>
      </w:r>
    </w:p>
    <w:p w:rsidR="002E6742" w:rsidRDefault="002E6742" w:rsidP="002E6742">
      <w:pPr>
        <w:pStyle w:val="aa"/>
      </w:pPr>
      <w: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2E6742" w:rsidRDefault="002E6742" w:rsidP="002E6742">
      <w:pPr>
        <w:pStyle w:val="aa"/>
      </w:pPr>
      <w:r>
        <w:t>графика приема заявителей;</w:t>
      </w:r>
    </w:p>
    <w:p w:rsidR="002E6742" w:rsidRDefault="002E6742" w:rsidP="002E6742">
      <w:pPr>
        <w:pStyle w:val="aa"/>
      </w:pPr>
      <w:r>
        <w:t>образцов заявлений, расписок и других форм документов, указанных в приложениях к административному регламенту предоставления государственной услуги;</w:t>
      </w:r>
    </w:p>
    <w:p w:rsidR="002E6742" w:rsidRDefault="002E6742" w:rsidP="002E6742">
      <w:pPr>
        <w:pStyle w:val="aa"/>
      </w:pPr>
      <w:r>
        <w:t>размере и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</w:p>
    <w:p w:rsidR="002E6742" w:rsidRDefault="002E6742" w:rsidP="002E6742">
      <w:pPr>
        <w:pStyle w:val="aa"/>
      </w:pPr>
      <w:r>
        <w:t>6.3 Основанием для начала административной процедуры является личное обращение заявителя (его представителя) в МФЦ с заявлением и документами, предусмотренными пунктом 2.8 административного регламента.</w:t>
      </w:r>
    </w:p>
    <w:p w:rsidR="002E6742" w:rsidRDefault="002E6742" w:rsidP="002E6742">
      <w:pPr>
        <w:pStyle w:val="aa"/>
      </w:pPr>
      <w: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2E6742" w:rsidRDefault="002E6742" w:rsidP="002E6742">
      <w:pPr>
        <w:pStyle w:val="aa"/>
      </w:pPr>
      <w:r>
        <w:t>Результатом административной процедуры является передача (направление) в Министерство заявления и документов.</w:t>
      </w:r>
    </w:p>
    <w:p w:rsidR="002E6742" w:rsidRDefault="002E6742" w:rsidP="002E6742">
      <w:pPr>
        <w:pStyle w:val="aa"/>
      </w:pPr>
      <w:r>
        <w:t>Способом фиксации результата административной процедуры является отметка в экземплярах сопроводительного письма.</w:t>
      </w:r>
    </w:p>
    <w:p w:rsidR="002E6742" w:rsidRDefault="002E6742" w:rsidP="002E6742">
      <w:pPr>
        <w:pStyle w:val="aa"/>
      </w:pPr>
      <w:r>
        <w:t>Срок административной процедуры составляет 3 рабочих дня.</w:t>
      </w:r>
    </w:p>
    <w:p w:rsidR="002E6742" w:rsidRDefault="002E6742" w:rsidP="002E6742">
      <w:pPr>
        <w:pStyle w:val="aa"/>
      </w:pPr>
      <w:r>
        <w:t>6.4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МФЦ не осуществляет.</w:t>
      </w:r>
    </w:p>
    <w:p w:rsidR="002E6742" w:rsidRDefault="002E6742" w:rsidP="002E6742">
      <w:pPr>
        <w:pStyle w:val="aa"/>
      </w:pPr>
      <w:r>
        <w:t>6.5 Процедура осуществляется в случаях, если в заявлении на предоставление государственной услуги заявителем указан способ получения результата государственной услуги через МФЦ.</w:t>
      </w:r>
    </w:p>
    <w:p w:rsidR="002E6742" w:rsidRDefault="002E6742" w:rsidP="002E6742">
      <w:pPr>
        <w:pStyle w:val="aa"/>
      </w:pPr>
      <w:r>
        <w:t>Основанием для начала административной процедуры является поступление в МФЦ результата предоставления государственной услуги из Министерства.</w:t>
      </w:r>
    </w:p>
    <w:p w:rsidR="002E6742" w:rsidRDefault="002E6742" w:rsidP="002E6742">
      <w:pPr>
        <w:pStyle w:val="aa"/>
      </w:pPr>
      <w:r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</w:p>
    <w:p w:rsidR="002E6742" w:rsidRDefault="002E6742" w:rsidP="002E6742">
      <w:pPr>
        <w:pStyle w:val="aa"/>
      </w:pPr>
      <w:r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</w:p>
    <w:p w:rsidR="002E6742" w:rsidRDefault="002E6742" w:rsidP="002E6742">
      <w:pPr>
        <w:pStyle w:val="aa"/>
      </w:pPr>
      <w:r>
        <w:lastRenderedPageBreak/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МФЦ.</w:t>
      </w:r>
    </w:p>
    <w:p w:rsidR="002E6742" w:rsidRDefault="002E6742" w:rsidP="002E6742">
      <w:pPr>
        <w:pStyle w:val="aa"/>
      </w:pPr>
      <w:r>
        <w:t>Срок административной процедуры составляет 3 рабочих дня при обращении заявителя.</w:t>
      </w:r>
    </w:p>
    <w:p w:rsidR="002E6742" w:rsidRDefault="002E6742" w:rsidP="002E6742">
      <w:pPr>
        <w:pStyle w:val="aa"/>
      </w:pPr>
      <w:r>
        <w:t xml:space="preserve">МФЦ обеспечивает хранение невостребованных заявителем результатов предоставления государственных услуг в течение 3 (трех) месяцев со дня их поступления в МФЦ. Невостребованные заявителем результаты предоставления государственных услуг </w:t>
      </w:r>
      <w:r w:rsidR="00ED1FFF">
        <w:t>передаются МФЦ в Министерство.».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Default="006535E7" w:rsidP="00C42E70">
      <w:pPr>
        <w:ind w:firstLine="709"/>
      </w:pPr>
      <w:r w:rsidRPr="002C47CD">
        <w:t xml:space="preserve">3. </w:t>
      </w:r>
      <w:r w:rsidR="00C42E70"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Default="009B0DD7" w:rsidP="00C42E70">
      <w:pPr>
        <w:ind w:firstLine="709"/>
      </w:pPr>
      <w:r>
        <w:t>4</w:t>
      </w:r>
      <w:r w:rsidRPr="009B0DD7">
        <w:t>. Министерству информации и печати Саратовской области опубликовать настоящий приказ.</w:t>
      </w:r>
      <w:r w:rsidR="00C42E70">
        <w:t xml:space="preserve">  </w:t>
      </w:r>
    </w:p>
    <w:p w:rsidR="006535E7" w:rsidRDefault="009B0DD7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>возложить на заместителя министра И.А.</w:t>
      </w:r>
      <w:r w:rsidR="00056169">
        <w:t xml:space="preserve"> </w:t>
      </w:r>
      <w:r w:rsidR="000224BC">
        <w:t>Козаченко</w:t>
      </w:r>
      <w:r w:rsidR="006535E7" w:rsidRPr="002C47CD">
        <w:t>.</w:t>
      </w:r>
    </w:p>
    <w:p w:rsidR="00C02C91" w:rsidRDefault="00C02C91" w:rsidP="006535E7">
      <w:pPr>
        <w:suppressAutoHyphens/>
        <w:ind w:firstLine="709"/>
      </w:pPr>
    </w:p>
    <w:p w:rsidR="009B0DD7" w:rsidRPr="002C47CD" w:rsidRDefault="009B0DD7" w:rsidP="006535E7">
      <w:pPr>
        <w:suppressAutoHyphens/>
        <w:ind w:firstLine="709"/>
      </w:pPr>
    </w:p>
    <w:p w:rsidR="006535E7" w:rsidRDefault="006535E7" w:rsidP="006535E7">
      <w:pPr>
        <w:suppressAutoHyphens/>
        <w:spacing w:line="348" w:lineRule="auto"/>
      </w:pPr>
    </w:p>
    <w:p w:rsidR="009B0DD7" w:rsidRDefault="00450569" w:rsidP="006535E7">
      <w:pPr>
        <w:suppressAutoHyphens/>
        <w:spacing w:line="348" w:lineRule="auto"/>
        <w:rPr>
          <w:b/>
        </w:rPr>
      </w:pPr>
      <w:r>
        <w:rPr>
          <w:b/>
        </w:rPr>
        <w:t>М</w:t>
      </w:r>
      <w:r w:rsidR="006535E7" w:rsidRPr="002C47CD">
        <w:rPr>
          <w:b/>
        </w:rPr>
        <w:t>инистр</w:t>
      </w:r>
      <w:r>
        <w:rPr>
          <w:b/>
        </w:rPr>
        <w:t xml:space="preserve">                                                   </w:t>
      </w:r>
      <w:r w:rsidR="006535E7" w:rsidRPr="002C47CD">
        <w:rPr>
          <w:b/>
        </w:rPr>
        <w:t xml:space="preserve">               </w:t>
      </w:r>
      <w:r w:rsidR="00343273">
        <w:rPr>
          <w:b/>
        </w:rPr>
        <w:t xml:space="preserve">             </w:t>
      </w:r>
      <w:r w:rsidR="00D8526F">
        <w:rPr>
          <w:b/>
        </w:rPr>
        <w:t xml:space="preserve"> </w:t>
      </w:r>
      <w:r w:rsidR="000D59E3">
        <w:rPr>
          <w:b/>
        </w:rPr>
        <w:t xml:space="preserve">           </w:t>
      </w:r>
      <w:r w:rsidR="00343273">
        <w:rPr>
          <w:b/>
        </w:rPr>
        <w:t xml:space="preserve">    А.В. Зайцев</w:t>
      </w: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C22121" w:rsidRDefault="00C22121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5E3195" w:rsidRPr="005E3195" w:rsidRDefault="005E3195" w:rsidP="005E3195">
      <w:pPr>
        <w:jc w:val="center"/>
        <w:rPr>
          <w:b/>
        </w:rPr>
      </w:pPr>
      <w:r w:rsidRPr="005E3195">
        <w:rPr>
          <w:b/>
        </w:rPr>
        <w:t>Пояснительная записка</w:t>
      </w:r>
    </w:p>
    <w:p w:rsidR="005E3195" w:rsidRPr="005E3195" w:rsidRDefault="005E3195" w:rsidP="005E3195">
      <w:pPr>
        <w:jc w:val="center"/>
        <w:rPr>
          <w:lang w:eastAsia="ru-RU"/>
        </w:rPr>
      </w:pPr>
      <w:r w:rsidRPr="005E3195">
        <w:rPr>
          <w:lang w:eastAsia="ru-RU"/>
        </w:rPr>
        <w:t xml:space="preserve">к проекту приказа министерства транспорта и дорожного хозяйства Саратовской области  «О внесении изменений в приказ министерства транспорта и дорожного хозяйства Саратовской области </w:t>
      </w:r>
    </w:p>
    <w:p w:rsidR="005E3195" w:rsidRPr="005E3195" w:rsidRDefault="005E3195" w:rsidP="005E3195">
      <w:pPr>
        <w:jc w:val="center"/>
        <w:rPr>
          <w:lang w:eastAsia="ru-RU"/>
        </w:rPr>
      </w:pPr>
      <w:r w:rsidRPr="005E3195">
        <w:rPr>
          <w:lang w:eastAsia="ru-RU"/>
        </w:rPr>
        <w:t xml:space="preserve"> от 3 апреля 2020 года № 01-01-12/78». </w:t>
      </w:r>
    </w:p>
    <w:p w:rsidR="005E3195" w:rsidRPr="005E3195" w:rsidRDefault="005E3195" w:rsidP="005E3195">
      <w:pPr>
        <w:autoSpaceDE w:val="0"/>
        <w:autoSpaceDN w:val="0"/>
        <w:adjustRightInd w:val="0"/>
        <w:jc w:val="center"/>
        <w:rPr>
          <w:b/>
          <w:bCs/>
        </w:rPr>
      </w:pPr>
    </w:p>
    <w:p w:rsidR="005E3195" w:rsidRPr="005E3195" w:rsidRDefault="005E3195" w:rsidP="005E3195">
      <w:pPr>
        <w:autoSpaceDE w:val="0"/>
        <w:autoSpaceDN w:val="0"/>
        <w:adjustRightInd w:val="0"/>
        <w:ind w:firstLine="708"/>
        <w:rPr>
          <w:lang w:eastAsia="ru-RU"/>
        </w:rPr>
      </w:pPr>
      <w:r w:rsidRPr="005E3195">
        <w:rPr>
          <w:lang w:eastAsia="ru-RU"/>
        </w:rPr>
        <w:t xml:space="preserve">Проект приказа министерства транспорта и дорожного хозяйства области «О внесении изменений в приказ министерства транспорта и дорожного хозяйства Саратовской области </w:t>
      </w:r>
      <w:r w:rsidRPr="005E3195">
        <w:rPr>
          <w:rFonts w:cs="Arial"/>
          <w:bCs/>
        </w:rPr>
        <w:t xml:space="preserve">от 3 апреля 2020 года № 01-01-12/78» </w:t>
      </w:r>
      <w:r w:rsidRPr="005E3195">
        <w:rPr>
          <w:lang w:eastAsia="ru-RU"/>
        </w:rPr>
        <w:t xml:space="preserve">подготовлен в связи с заключением </w:t>
      </w:r>
      <w:r w:rsidRPr="005E3195">
        <w:rPr>
          <w:rFonts w:cs="Arial"/>
          <w:bCs/>
        </w:rPr>
        <w:t xml:space="preserve">Управления Министерства юстиции Российской Федерации по Саратовской области </w:t>
      </w:r>
      <w:r w:rsidR="00CD3B9D">
        <w:rPr>
          <w:rFonts w:cs="Arial"/>
          <w:bCs/>
        </w:rPr>
        <w:t>13</w:t>
      </w:r>
      <w:r w:rsidRPr="005E3195">
        <w:rPr>
          <w:rFonts w:cs="Arial"/>
          <w:bCs/>
        </w:rPr>
        <w:t xml:space="preserve"> </w:t>
      </w:r>
      <w:r w:rsidR="00CD3B9D">
        <w:rPr>
          <w:rFonts w:cs="Arial"/>
          <w:bCs/>
        </w:rPr>
        <w:t>августа</w:t>
      </w:r>
      <w:r w:rsidRPr="005E3195">
        <w:rPr>
          <w:rFonts w:cs="Arial"/>
          <w:bCs/>
        </w:rPr>
        <w:t xml:space="preserve"> 2020 года № 02-09-6</w:t>
      </w:r>
      <w:r w:rsidR="00CD3B9D">
        <w:rPr>
          <w:rFonts w:cs="Arial"/>
          <w:bCs/>
        </w:rPr>
        <w:t>91</w:t>
      </w:r>
      <w:r w:rsidRPr="005E3195">
        <w:rPr>
          <w:rFonts w:cs="Arial"/>
          <w:bCs/>
        </w:rPr>
        <w:t>.</w:t>
      </w:r>
    </w:p>
    <w:p w:rsidR="005E3195" w:rsidRPr="005E3195" w:rsidRDefault="005E3195" w:rsidP="005E3195">
      <w:pPr>
        <w:autoSpaceDE w:val="0"/>
        <w:autoSpaceDN w:val="0"/>
        <w:adjustRightInd w:val="0"/>
        <w:ind w:firstLine="708"/>
        <w:rPr>
          <w:lang w:eastAsia="ru-RU"/>
        </w:rPr>
      </w:pPr>
      <w:r w:rsidRPr="005E3195">
        <w:rPr>
          <w:lang w:eastAsia="ru-RU"/>
        </w:rPr>
        <w:t>Для обеспечения проведения независимой экспертизы проект приказа в</w:t>
      </w:r>
      <w:r w:rsidRPr="005E3195">
        <w:rPr>
          <w:rFonts w:cs="Arial"/>
          <w:b/>
          <w:bCs/>
          <w:lang w:eastAsia="ru-RU"/>
        </w:rPr>
        <w:t xml:space="preserve"> </w:t>
      </w:r>
      <w:r w:rsidRPr="005E3195">
        <w:rPr>
          <w:lang w:eastAsia="ru-RU"/>
        </w:rPr>
        <w:t>установленном порядке размещен на официальном сайте министерства транспорта и дорожного хозяйства Саратовской области в сети «Интернет».</w:t>
      </w:r>
    </w:p>
    <w:p w:rsidR="005E3195" w:rsidRPr="005E3195" w:rsidRDefault="005E3195" w:rsidP="005E3195">
      <w:pPr>
        <w:autoSpaceDE w:val="0"/>
        <w:autoSpaceDN w:val="0"/>
        <w:adjustRightInd w:val="0"/>
        <w:ind w:firstLine="708"/>
        <w:rPr>
          <w:rFonts w:cs="Arial"/>
          <w:b/>
          <w:bCs/>
          <w:lang w:eastAsia="ru-RU"/>
        </w:rPr>
      </w:pPr>
    </w:p>
    <w:p w:rsidR="005E3195" w:rsidRPr="005E3195" w:rsidRDefault="005E3195" w:rsidP="005E3195">
      <w:pPr>
        <w:rPr>
          <w:b/>
        </w:rPr>
      </w:pPr>
    </w:p>
    <w:p w:rsidR="005E3195" w:rsidRPr="005E3195" w:rsidRDefault="005E3195" w:rsidP="005E3195">
      <w:pPr>
        <w:rPr>
          <w:b/>
        </w:rPr>
      </w:pPr>
    </w:p>
    <w:p w:rsidR="005E3195" w:rsidRPr="005E3195" w:rsidRDefault="00CD3B9D" w:rsidP="005E3195">
      <w:pPr>
        <w:rPr>
          <w:i/>
          <w:sz w:val="16"/>
          <w:szCs w:val="16"/>
        </w:rPr>
      </w:pPr>
      <w:r>
        <w:rPr>
          <w:b/>
        </w:rPr>
        <w:t xml:space="preserve">Министр                                    </w:t>
      </w:r>
      <w:r w:rsidR="005E3195" w:rsidRPr="005E3195">
        <w:rPr>
          <w:b/>
        </w:rPr>
        <w:t xml:space="preserve">             </w:t>
      </w:r>
      <w:r w:rsidR="005E3195" w:rsidRPr="005E3195">
        <w:rPr>
          <w:b/>
        </w:rPr>
        <w:tab/>
      </w:r>
      <w:r w:rsidR="005E3195" w:rsidRPr="005E3195">
        <w:rPr>
          <w:b/>
        </w:rPr>
        <w:tab/>
      </w:r>
      <w:r w:rsidR="005E3195" w:rsidRPr="005E3195">
        <w:rPr>
          <w:b/>
        </w:rPr>
        <w:tab/>
      </w:r>
      <w:r w:rsidR="005E3195" w:rsidRPr="005E3195">
        <w:rPr>
          <w:b/>
        </w:rPr>
        <w:tab/>
        <w:t xml:space="preserve">            А.В.Зайцев</w:t>
      </w:r>
    </w:p>
    <w:p w:rsidR="005E3195" w:rsidRPr="005E3195" w:rsidRDefault="005E3195" w:rsidP="005E3195">
      <w:pPr>
        <w:jc w:val="left"/>
        <w:rPr>
          <w:i/>
          <w:sz w:val="16"/>
          <w:szCs w:val="16"/>
        </w:rPr>
      </w:pPr>
    </w:p>
    <w:p w:rsidR="005E3195" w:rsidRPr="005E3195" w:rsidRDefault="005E3195" w:rsidP="005E3195">
      <w:pPr>
        <w:jc w:val="left"/>
        <w:rPr>
          <w:i/>
          <w:sz w:val="16"/>
          <w:szCs w:val="16"/>
        </w:rPr>
      </w:pPr>
    </w:p>
    <w:p w:rsidR="005E3195" w:rsidRDefault="005E3195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9B0DD7" w:rsidRDefault="009B0DD7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Default="00AD5B7A" w:rsidP="006535E7">
      <w:pPr>
        <w:suppressAutoHyphens/>
        <w:spacing w:line="348" w:lineRule="auto"/>
        <w:rPr>
          <w:b/>
        </w:rPr>
      </w:pPr>
    </w:p>
    <w:p w:rsidR="00AD5B7A" w:rsidRPr="00AD5B7A" w:rsidRDefault="00AD5B7A" w:rsidP="00AD5B7A">
      <w:pPr>
        <w:keepNext/>
        <w:jc w:val="center"/>
        <w:outlineLvl w:val="0"/>
        <w:rPr>
          <w:rFonts w:eastAsia="Times New Roman"/>
          <w:b/>
          <w:lang w:eastAsia="ru-RU"/>
        </w:rPr>
      </w:pPr>
      <w:r w:rsidRPr="00AD5B7A">
        <w:rPr>
          <w:rFonts w:eastAsia="Times New Roman"/>
          <w:b/>
          <w:lang w:eastAsia="ru-RU"/>
        </w:rPr>
        <w:t>Министерство транспорта и дорожного хозяйства области</w:t>
      </w:r>
    </w:p>
    <w:p w:rsidR="00AD5B7A" w:rsidRPr="00AD5B7A" w:rsidRDefault="00AD5B7A" w:rsidP="00AD5B7A">
      <w:pPr>
        <w:jc w:val="left"/>
        <w:rPr>
          <w:rFonts w:eastAsia="Times New Roman"/>
          <w:lang w:eastAsia="ru-RU"/>
        </w:rPr>
      </w:pPr>
    </w:p>
    <w:p w:rsidR="00AD5B7A" w:rsidRPr="00AD5B7A" w:rsidRDefault="00AD5B7A" w:rsidP="00AD5B7A">
      <w:pPr>
        <w:keepNext/>
        <w:jc w:val="center"/>
        <w:outlineLvl w:val="1"/>
        <w:rPr>
          <w:rFonts w:eastAsia="Times New Roman"/>
          <w:b/>
          <w:lang w:eastAsia="ru-RU"/>
        </w:rPr>
      </w:pPr>
      <w:r w:rsidRPr="00AD5B7A">
        <w:rPr>
          <w:rFonts w:eastAsia="Times New Roman"/>
          <w:b/>
          <w:lang w:eastAsia="ru-RU"/>
        </w:rPr>
        <w:t>Лист согласования</w:t>
      </w:r>
    </w:p>
    <w:p w:rsidR="00AD5B7A" w:rsidRPr="00AD5B7A" w:rsidRDefault="00AD5B7A" w:rsidP="00AD5B7A">
      <w:pPr>
        <w:jc w:val="left"/>
        <w:rPr>
          <w:rFonts w:eastAsia="Times New Roman"/>
          <w:lang w:eastAsia="ru-RU"/>
        </w:rPr>
      </w:pPr>
    </w:p>
    <w:p w:rsidR="00AD5B7A" w:rsidRPr="00AD5B7A" w:rsidRDefault="00AD5B7A" w:rsidP="00AD5B7A">
      <w:pPr>
        <w:suppressAutoHyphens/>
        <w:rPr>
          <w:rFonts w:eastAsia="Times New Roman"/>
          <w:sz w:val="24"/>
          <w:szCs w:val="24"/>
        </w:rPr>
      </w:pPr>
      <w:r w:rsidRPr="00AD5B7A">
        <w:rPr>
          <w:rFonts w:eastAsia="Times New Roman"/>
          <w:b/>
          <w:szCs w:val="20"/>
        </w:rPr>
        <w:t>к проекту приказа «</w:t>
      </w:r>
      <w:r w:rsidRPr="00AD5B7A">
        <w:rPr>
          <w:rFonts w:eastAsia="Times New Roman"/>
          <w:b/>
          <w:szCs w:val="20"/>
          <w:lang w:eastAsia="ru-RU"/>
        </w:rPr>
        <w:t>О внесении изменений в приказ министерства транспорта и дорожного хозяйства Саратовской области от 3 апреля 2019 года №01-01-12/78</w:t>
      </w:r>
      <w:r w:rsidRPr="00AD5B7A">
        <w:rPr>
          <w:rFonts w:eastAsia="Times New Roman"/>
          <w:b/>
          <w:szCs w:val="20"/>
        </w:rPr>
        <w:t>»</w:t>
      </w:r>
    </w:p>
    <w:p w:rsidR="00AD5B7A" w:rsidRPr="00AD5B7A" w:rsidRDefault="00AD5B7A" w:rsidP="00AD5B7A">
      <w:pPr>
        <w:rPr>
          <w:rFonts w:eastAsia="Times New Roman"/>
          <w:b/>
          <w:lang w:eastAsia="ru-RU"/>
        </w:rPr>
      </w:pPr>
    </w:p>
    <w:p w:rsidR="00AD5B7A" w:rsidRPr="00AD5B7A" w:rsidRDefault="00AD5B7A" w:rsidP="00AD5B7A">
      <w:pPr>
        <w:rPr>
          <w:rFonts w:eastAsia="Times New Roman"/>
          <w:b/>
          <w:lang w:eastAsia="ru-RU"/>
        </w:rPr>
      </w:pPr>
    </w:p>
    <w:p w:rsidR="00AD5B7A" w:rsidRPr="00AD5B7A" w:rsidRDefault="00AD5B7A" w:rsidP="00AD5B7A">
      <w:pPr>
        <w:jc w:val="center"/>
        <w:rPr>
          <w:rFonts w:eastAsia="Times New Roman"/>
          <w:b/>
          <w:color w:val="FF0000"/>
          <w:lang w:eastAsia="ru-RU"/>
        </w:rPr>
      </w:pPr>
    </w:p>
    <w:p w:rsidR="00AD5B7A" w:rsidRPr="00AD5B7A" w:rsidRDefault="00AD5B7A" w:rsidP="00AD5B7A">
      <w:pPr>
        <w:spacing w:line="192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AD5B7A">
        <w:rPr>
          <w:rFonts w:eastAsia="Times New Roman"/>
          <w:b/>
          <w:sz w:val="24"/>
          <w:szCs w:val="24"/>
          <w:lang w:eastAsia="ru-RU"/>
        </w:rPr>
        <w:t>СОГЛАСОВАНО:</w:t>
      </w:r>
    </w:p>
    <w:p w:rsidR="00AD5B7A" w:rsidRPr="00AD5B7A" w:rsidRDefault="00AD5B7A" w:rsidP="00AD5B7A">
      <w:pPr>
        <w:spacing w:line="192" w:lineRule="auto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35"/>
        <w:gridCol w:w="3997"/>
        <w:gridCol w:w="1134"/>
        <w:gridCol w:w="2551"/>
      </w:tblGrid>
      <w:tr w:rsidR="00AD5B7A" w:rsidRPr="00AD5B7A" w:rsidTr="00CD3B9D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AD5B7A" w:rsidRPr="00AD5B7A" w:rsidRDefault="00AD5B7A" w:rsidP="00AD5B7A">
            <w:pPr>
              <w:ind w:right="-8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5B7A">
              <w:rPr>
                <w:rFonts w:eastAsia="Times New Roman"/>
                <w:b/>
                <w:sz w:val="22"/>
                <w:szCs w:val="22"/>
                <w:lang w:eastAsia="ru-RU"/>
              </w:rPr>
              <w:t>Дата  и время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D5B7A" w:rsidRPr="00AD5B7A" w:rsidRDefault="00AD5B7A" w:rsidP="00AD5B7A">
            <w:pPr>
              <w:spacing w:line="21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5B7A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должности</w:t>
            </w: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5B7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5B7A">
              <w:rPr>
                <w:rFonts w:eastAsia="Times New Roman"/>
                <w:b/>
                <w:sz w:val="22"/>
                <w:szCs w:val="22"/>
                <w:lang w:eastAsia="ru-RU"/>
              </w:rPr>
              <w:t>Ф.И.О.</w:t>
            </w:r>
          </w:p>
        </w:tc>
      </w:tr>
      <w:tr w:rsidR="00AD5B7A" w:rsidRPr="00AD5B7A" w:rsidTr="00CD3B9D">
        <w:tc>
          <w:tcPr>
            <w:tcW w:w="1100" w:type="dxa"/>
          </w:tcPr>
          <w:p w:rsidR="00AD5B7A" w:rsidRPr="00AD5B7A" w:rsidRDefault="00AD5B7A" w:rsidP="00AD5B7A">
            <w:pPr>
              <w:ind w:right="-108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5B7A">
              <w:rPr>
                <w:rFonts w:eastAsia="Times New Roman"/>
                <w:b/>
                <w:sz w:val="22"/>
                <w:szCs w:val="22"/>
                <w:lang w:eastAsia="ru-RU"/>
              </w:rPr>
              <w:t>получе-ния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D5B7A" w:rsidRPr="00AD5B7A" w:rsidRDefault="00AD5B7A" w:rsidP="00AD5B7A">
            <w:pPr>
              <w:ind w:right="-85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5B7A">
              <w:rPr>
                <w:rFonts w:eastAsia="Times New Roman"/>
                <w:b/>
                <w:sz w:val="22"/>
                <w:szCs w:val="22"/>
                <w:lang w:eastAsia="ru-RU"/>
              </w:rPr>
              <w:t>согласо-вания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lang w:eastAsia="ru-RU"/>
              </w:rPr>
            </w:pPr>
          </w:p>
        </w:tc>
      </w:tr>
      <w:tr w:rsidR="00AD5B7A" w:rsidRPr="00AD5B7A" w:rsidTr="00CD3B9D">
        <w:tc>
          <w:tcPr>
            <w:tcW w:w="1100" w:type="dxa"/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D5B7A" w:rsidRPr="00AD5B7A" w:rsidRDefault="000D59E3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З</w:t>
            </w:r>
            <w:r w:rsidR="00AD5B7A" w:rsidRPr="00AD5B7A">
              <w:rPr>
                <w:rFonts w:eastAsia="Times New Roman"/>
                <w:sz w:val="26"/>
                <w:szCs w:val="26"/>
                <w:lang w:eastAsia="ru-RU"/>
              </w:rPr>
              <w:t xml:space="preserve">аместитель министра </w:t>
            </w: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D5B7A">
              <w:rPr>
                <w:rFonts w:eastAsia="Times New Roman"/>
                <w:sz w:val="26"/>
                <w:szCs w:val="26"/>
                <w:lang w:eastAsia="ru-RU"/>
              </w:rPr>
              <w:t>И.А. Козаченко</w:t>
            </w:r>
          </w:p>
        </w:tc>
      </w:tr>
      <w:tr w:rsidR="00AD5B7A" w:rsidRPr="00AD5B7A" w:rsidTr="00CD3B9D">
        <w:tc>
          <w:tcPr>
            <w:tcW w:w="1100" w:type="dxa"/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D5B7A">
              <w:rPr>
                <w:rFonts w:eastAsia="Times New Roman"/>
                <w:sz w:val="26"/>
                <w:szCs w:val="26"/>
                <w:lang w:eastAsia="ru-RU"/>
              </w:rPr>
              <w:t>Начальник организационно-правового управления</w:t>
            </w: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D5B7A">
              <w:rPr>
                <w:rFonts w:eastAsia="Times New Roman"/>
                <w:sz w:val="26"/>
                <w:szCs w:val="26"/>
                <w:lang w:eastAsia="ru-RU"/>
              </w:rPr>
              <w:t>Г.В. Закатнова</w:t>
            </w:r>
          </w:p>
        </w:tc>
      </w:tr>
      <w:tr w:rsidR="00AD5B7A" w:rsidRPr="00AD5B7A" w:rsidTr="00CD3B9D">
        <w:tc>
          <w:tcPr>
            <w:tcW w:w="1100" w:type="dxa"/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</w:p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  <w:r w:rsidRPr="00AD5B7A">
              <w:rPr>
                <w:sz w:val="26"/>
                <w:szCs w:val="26"/>
              </w:rPr>
              <w:t>Начальник</w:t>
            </w:r>
          </w:p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  <w:r w:rsidRPr="00AD5B7A">
              <w:rPr>
                <w:sz w:val="26"/>
                <w:szCs w:val="26"/>
              </w:rPr>
              <w:t>управления транспорта</w:t>
            </w:r>
          </w:p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</w:p>
          <w:p w:rsidR="00AD5B7A" w:rsidRPr="00AD5B7A" w:rsidRDefault="00AD5B7A" w:rsidP="00AD5B7A">
            <w:pPr>
              <w:spacing w:line="216" w:lineRule="auto"/>
              <w:rPr>
                <w:sz w:val="26"/>
                <w:szCs w:val="26"/>
              </w:rPr>
            </w:pPr>
            <w:r w:rsidRPr="00AD5B7A">
              <w:rPr>
                <w:sz w:val="26"/>
                <w:szCs w:val="26"/>
              </w:rPr>
              <w:t>П.В. Пестичев</w:t>
            </w:r>
          </w:p>
        </w:tc>
      </w:tr>
      <w:tr w:rsidR="00AD5B7A" w:rsidRPr="00AD5B7A" w:rsidTr="00CD3B9D">
        <w:tc>
          <w:tcPr>
            <w:tcW w:w="1100" w:type="dxa"/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D5B7A">
              <w:rPr>
                <w:rFonts w:eastAsia="Times New Roman"/>
                <w:sz w:val="26"/>
                <w:szCs w:val="26"/>
                <w:lang w:eastAsia="ru-RU"/>
              </w:rPr>
              <w:t>Заместитель начальника управления-начальник юридического отдела</w:t>
            </w: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D5B7A" w:rsidRPr="00AD5B7A" w:rsidRDefault="00AD5B7A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AD5B7A">
              <w:rPr>
                <w:rFonts w:eastAsia="Times New Roman"/>
                <w:sz w:val="26"/>
                <w:szCs w:val="26"/>
                <w:lang w:eastAsia="ru-RU"/>
              </w:rPr>
              <w:t>Е.В. Ушенина</w:t>
            </w:r>
          </w:p>
        </w:tc>
      </w:tr>
      <w:tr w:rsidR="00CD3B9D" w:rsidRPr="00AD5B7A" w:rsidTr="00CD3B9D">
        <w:tc>
          <w:tcPr>
            <w:tcW w:w="1100" w:type="dxa"/>
          </w:tcPr>
          <w:p w:rsidR="00CD3B9D" w:rsidRPr="00AD5B7A" w:rsidRDefault="00CD3B9D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D3B9D" w:rsidRPr="00AD5B7A" w:rsidRDefault="00CD3B9D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B9D" w:rsidRPr="00CD3B9D" w:rsidRDefault="00CD3B9D" w:rsidP="00CD3B9D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Начальник о</w:t>
            </w:r>
            <w:r w:rsidRPr="00CD3B9D">
              <w:rPr>
                <w:rFonts w:eastAsia="Times New Roman"/>
                <w:sz w:val="26"/>
                <w:szCs w:val="26"/>
                <w:lang w:eastAsia="ru-RU"/>
              </w:rPr>
              <w:t>тдел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 </w:t>
            </w:r>
            <w:r w:rsidRPr="00CD3B9D">
              <w:rPr>
                <w:rFonts w:eastAsia="Times New Roman"/>
                <w:sz w:val="26"/>
                <w:szCs w:val="26"/>
                <w:lang w:eastAsia="ru-RU"/>
              </w:rPr>
              <w:t>регионального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</w:t>
            </w:r>
            <w:r w:rsidRPr="00CD3B9D">
              <w:rPr>
                <w:rFonts w:eastAsia="Times New Roman"/>
                <w:sz w:val="26"/>
                <w:szCs w:val="26"/>
                <w:lang w:eastAsia="ru-RU"/>
              </w:rPr>
              <w:t>осударственного контроля в сфере перевозок пассажиров и багажа легковым такси</w:t>
            </w:r>
          </w:p>
          <w:p w:rsidR="00CD3B9D" w:rsidRPr="00AD5B7A" w:rsidRDefault="00CD3B9D" w:rsidP="00CD3B9D">
            <w:pPr>
              <w:spacing w:line="216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D3B9D">
              <w:rPr>
                <w:rFonts w:eastAsia="Times New Roman"/>
                <w:sz w:val="26"/>
                <w:szCs w:val="26"/>
                <w:lang w:eastAsia="ru-RU"/>
              </w:rPr>
              <w:t xml:space="preserve">и административной практики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9D" w:rsidRPr="00AD5B7A" w:rsidRDefault="00CD3B9D" w:rsidP="00CD3B9D">
            <w:pPr>
              <w:spacing w:line="216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D3B9D" w:rsidRPr="00AD5B7A" w:rsidRDefault="00CD3B9D" w:rsidP="00AD5B7A">
            <w:pPr>
              <w:spacing w:line="216" w:lineRule="auto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Д.А. Сергеев</w:t>
            </w:r>
          </w:p>
        </w:tc>
      </w:tr>
    </w:tbl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Pr="00AD5B7A" w:rsidRDefault="00AD5B7A" w:rsidP="00AD5B7A">
      <w:pPr>
        <w:tabs>
          <w:tab w:val="left" w:pos="708"/>
          <w:tab w:val="center" w:pos="4844"/>
          <w:tab w:val="right" w:pos="9689"/>
        </w:tabs>
        <w:rPr>
          <w:rFonts w:eastAsia="Times New Roman"/>
          <w:lang w:eastAsia="ru-RU"/>
        </w:rPr>
      </w:pPr>
    </w:p>
    <w:p w:rsidR="00AD5B7A" w:rsidRDefault="00AD5B7A" w:rsidP="00C22121">
      <w:pPr>
        <w:tabs>
          <w:tab w:val="left" w:pos="708"/>
          <w:tab w:val="center" w:pos="4844"/>
          <w:tab w:val="right" w:pos="9689"/>
        </w:tabs>
        <w:rPr>
          <w:b/>
        </w:rPr>
      </w:pPr>
      <w:r w:rsidRPr="00AD5B7A">
        <w:rPr>
          <w:rFonts w:eastAsia="Times New Roman"/>
          <w:sz w:val="16"/>
          <w:szCs w:val="16"/>
          <w:lang w:eastAsia="ru-RU"/>
        </w:rPr>
        <w:t>Буреев О.М. 24-60-32</w:t>
      </w:r>
      <w:bookmarkStart w:id="0" w:name="_GoBack"/>
      <w:bookmarkEnd w:id="0"/>
    </w:p>
    <w:sectPr w:rsidR="00AD5B7A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ED" w:rsidRDefault="001009ED" w:rsidP="008C766F">
      <w:r>
        <w:separator/>
      </w:r>
    </w:p>
  </w:endnote>
  <w:endnote w:type="continuationSeparator" w:id="0">
    <w:p w:rsidR="001009ED" w:rsidRDefault="001009ED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ED" w:rsidRDefault="001009ED" w:rsidP="008C766F">
      <w:r>
        <w:separator/>
      </w:r>
    </w:p>
  </w:footnote>
  <w:footnote w:type="continuationSeparator" w:id="0">
    <w:p w:rsidR="001009ED" w:rsidRDefault="001009ED" w:rsidP="008C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1143D"/>
    <w:rsid w:val="000144C4"/>
    <w:rsid w:val="00014B97"/>
    <w:rsid w:val="000224BC"/>
    <w:rsid w:val="00056169"/>
    <w:rsid w:val="0006102D"/>
    <w:rsid w:val="00077E56"/>
    <w:rsid w:val="000825CE"/>
    <w:rsid w:val="000954F8"/>
    <w:rsid w:val="000B4367"/>
    <w:rsid w:val="000D59E3"/>
    <w:rsid w:val="000E294D"/>
    <w:rsid w:val="001009ED"/>
    <w:rsid w:val="00103A4E"/>
    <w:rsid w:val="001220EF"/>
    <w:rsid w:val="001339D5"/>
    <w:rsid w:val="00147D8C"/>
    <w:rsid w:val="00167283"/>
    <w:rsid w:val="0018102D"/>
    <w:rsid w:val="001832D9"/>
    <w:rsid w:val="00186E42"/>
    <w:rsid w:val="001C1E2D"/>
    <w:rsid w:val="001C5C7C"/>
    <w:rsid w:val="001C76EC"/>
    <w:rsid w:val="001D4147"/>
    <w:rsid w:val="00215049"/>
    <w:rsid w:val="002150E6"/>
    <w:rsid w:val="0027050E"/>
    <w:rsid w:val="00285E3C"/>
    <w:rsid w:val="002B18C9"/>
    <w:rsid w:val="002C0DFB"/>
    <w:rsid w:val="002D079A"/>
    <w:rsid w:val="002E6742"/>
    <w:rsid w:val="002F6A62"/>
    <w:rsid w:val="00313FE1"/>
    <w:rsid w:val="003259FD"/>
    <w:rsid w:val="00342B92"/>
    <w:rsid w:val="00343273"/>
    <w:rsid w:val="00356829"/>
    <w:rsid w:val="003621C2"/>
    <w:rsid w:val="00364D4F"/>
    <w:rsid w:val="0037383F"/>
    <w:rsid w:val="00375403"/>
    <w:rsid w:val="0039638B"/>
    <w:rsid w:val="003A04E4"/>
    <w:rsid w:val="003C5C20"/>
    <w:rsid w:val="003D7B65"/>
    <w:rsid w:val="003E2930"/>
    <w:rsid w:val="00410FCF"/>
    <w:rsid w:val="00414D0A"/>
    <w:rsid w:val="00443F32"/>
    <w:rsid w:val="00450569"/>
    <w:rsid w:val="0045359F"/>
    <w:rsid w:val="00456D03"/>
    <w:rsid w:val="004602B6"/>
    <w:rsid w:val="004D1B23"/>
    <w:rsid w:val="004F0BAA"/>
    <w:rsid w:val="00521271"/>
    <w:rsid w:val="00532F58"/>
    <w:rsid w:val="0055473B"/>
    <w:rsid w:val="0058312E"/>
    <w:rsid w:val="005B21AC"/>
    <w:rsid w:val="005D6816"/>
    <w:rsid w:val="005E3195"/>
    <w:rsid w:val="005F1BF6"/>
    <w:rsid w:val="00605FC1"/>
    <w:rsid w:val="006535E7"/>
    <w:rsid w:val="0067315C"/>
    <w:rsid w:val="00677F4F"/>
    <w:rsid w:val="0069570F"/>
    <w:rsid w:val="006959F8"/>
    <w:rsid w:val="006A3DB5"/>
    <w:rsid w:val="006F5E47"/>
    <w:rsid w:val="00720416"/>
    <w:rsid w:val="007227AE"/>
    <w:rsid w:val="00756497"/>
    <w:rsid w:val="00756B87"/>
    <w:rsid w:val="00765F80"/>
    <w:rsid w:val="0077037A"/>
    <w:rsid w:val="007973EB"/>
    <w:rsid w:val="007A4C2E"/>
    <w:rsid w:val="007D5A02"/>
    <w:rsid w:val="007D5F06"/>
    <w:rsid w:val="007E3D31"/>
    <w:rsid w:val="007E4C99"/>
    <w:rsid w:val="008008E7"/>
    <w:rsid w:val="008216AB"/>
    <w:rsid w:val="00822E66"/>
    <w:rsid w:val="00822F34"/>
    <w:rsid w:val="008348F2"/>
    <w:rsid w:val="008C766F"/>
    <w:rsid w:val="008F27D5"/>
    <w:rsid w:val="00966796"/>
    <w:rsid w:val="00990F99"/>
    <w:rsid w:val="009B0DD7"/>
    <w:rsid w:val="009F4E07"/>
    <w:rsid w:val="00A40FB6"/>
    <w:rsid w:val="00A97459"/>
    <w:rsid w:val="00AA2764"/>
    <w:rsid w:val="00AC7635"/>
    <w:rsid w:val="00AD53F7"/>
    <w:rsid w:val="00AD5B7A"/>
    <w:rsid w:val="00B14244"/>
    <w:rsid w:val="00B42A3C"/>
    <w:rsid w:val="00B42FB4"/>
    <w:rsid w:val="00B44CEE"/>
    <w:rsid w:val="00B639C3"/>
    <w:rsid w:val="00B65D4A"/>
    <w:rsid w:val="00B66F31"/>
    <w:rsid w:val="00B81EC6"/>
    <w:rsid w:val="00BA799C"/>
    <w:rsid w:val="00BB3681"/>
    <w:rsid w:val="00BD4018"/>
    <w:rsid w:val="00BE0000"/>
    <w:rsid w:val="00BE1A19"/>
    <w:rsid w:val="00C02C91"/>
    <w:rsid w:val="00C22121"/>
    <w:rsid w:val="00C256A3"/>
    <w:rsid w:val="00C32AD9"/>
    <w:rsid w:val="00C408B6"/>
    <w:rsid w:val="00C42E70"/>
    <w:rsid w:val="00C62C7E"/>
    <w:rsid w:val="00C667D4"/>
    <w:rsid w:val="00C67E66"/>
    <w:rsid w:val="00C7441B"/>
    <w:rsid w:val="00C8244C"/>
    <w:rsid w:val="00CA3F89"/>
    <w:rsid w:val="00CB47F4"/>
    <w:rsid w:val="00CC7BF5"/>
    <w:rsid w:val="00CD3B9D"/>
    <w:rsid w:val="00D0075F"/>
    <w:rsid w:val="00D14018"/>
    <w:rsid w:val="00D24353"/>
    <w:rsid w:val="00D316D3"/>
    <w:rsid w:val="00D5007D"/>
    <w:rsid w:val="00D5220A"/>
    <w:rsid w:val="00D57084"/>
    <w:rsid w:val="00D674B3"/>
    <w:rsid w:val="00D76A9C"/>
    <w:rsid w:val="00D8526F"/>
    <w:rsid w:val="00E15E3D"/>
    <w:rsid w:val="00E5142D"/>
    <w:rsid w:val="00E915C2"/>
    <w:rsid w:val="00EA0F96"/>
    <w:rsid w:val="00EB7F79"/>
    <w:rsid w:val="00ED1FFF"/>
    <w:rsid w:val="00EF616B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1961A-F8E2-4C68-9D6D-FA18D514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EA50-1D59-4DB5-8513-80F9082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Буреев Олег Михайлович</cp:lastModifiedBy>
  <cp:revision>3</cp:revision>
  <cp:lastPrinted>2020-06-01T12:37:00Z</cp:lastPrinted>
  <dcterms:created xsi:type="dcterms:W3CDTF">2020-08-20T12:15:00Z</dcterms:created>
  <dcterms:modified xsi:type="dcterms:W3CDTF">2020-08-20T12:17:00Z</dcterms:modified>
</cp:coreProperties>
</file>