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3B" w:rsidRPr="005418CB" w:rsidRDefault="00756AD3" w:rsidP="00A627BA">
      <w:pPr>
        <w:pStyle w:val="1"/>
        <w:keepNext w:val="0"/>
        <w:widowControl w:val="0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ОБЪЯВЛЕНИЕ</w:t>
      </w:r>
    </w:p>
    <w:p w:rsidR="00DD1D3B" w:rsidRPr="005418CB" w:rsidRDefault="00DD1D3B" w:rsidP="00585B9A">
      <w:pPr>
        <w:pStyle w:val="1"/>
        <w:keepNext w:val="0"/>
        <w:widowControl w:val="0"/>
        <w:spacing w:before="0" w:after="0"/>
        <w:rPr>
          <w:rFonts w:ascii="PT Astra Serif" w:hAnsi="PT Astra Serif"/>
        </w:rPr>
      </w:pPr>
      <w:r w:rsidRPr="005418CB">
        <w:rPr>
          <w:rFonts w:ascii="PT Astra Serif" w:hAnsi="PT Astra Serif"/>
          <w:sz w:val="28"/>
          <w:szCs w:val="28"/>
        </w:rPr>
        <w:t xml:space="preserve">о проведении отбора </w:t>
      </w:r>
      <w:r w:rsidR="00A850DA" w:rsidRPr="005418CB">
        <w:rPr>
          <w:rFonts w:ascii="PT Astra Serif" w:hAnsi="PT Astra Serif"/>
          <w:sz w:val="28"/>
          <w:szCs w:val="28"/>
        </w:rPr>
        <w:br/>
      </w:r>
      <w:r w:rsidRPr="005418CB">
        <w:rPr>
          <w:rFonts w:ascii="PT Astra Serif" w:hAnsi="PT Astra Serif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предпринимателей, имеющих право на получение </w:t>
      </w:r>
      <w:r w:rsidR="00711024" w:rsidRPr="00711024">
        <w:rPr>
          <w:rFonts w:ascii="PT Astra Serif" w:hAnsi="PT Astra Serif" w:cs="PT Astra Serif"/>
          <w:sz w:val="28"/>
          <w:szCs w:val="28"/>
          <w:lang w:eastAsia="ru-RU"/>
        </w:rPr>
        <w:t>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</w:p>
    <w:p w:rsidR="00DD1D3B" w:rsidRPr="005418CB" w:rsidRDefault="00DD1D3B" w:rsidP="00DD1D3B">
      <w:pPr>
        <w:rPr>
          <w:rFonts w:ascii="PT Astra Serif" w:hAnsi="PT Astra Serif"/>
        </w:rPr>
      </w:pPr>
    </w:p>
    <w:p w:rsidR="00DD1D3B" w:rsidRPr="005418CB" w:rsidRDefault="00DD1D3B" w:rsidP="00DD1D3B">
      <w:pPr>
        <w:rPr>
          <w:rFonts w:ascii="PT Astra Serif" w:hAnsi="PT Astra Serif"/>
          <w:b/>
        </w:rPr>
      </w:pPr>
    </w:p>
    <w:p w:rsidR="00585B9A" w:rsidRPr="005418CB" w:rsidRDefault="00585B9A" w:rsidP="00585B9A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418CB">
        <w:rPr>
          <w:rFonts w:ascii="PT Astra Serif" w:hAnsi="PT Astra Serif"/>
          <w:b/>
          <w:sz w:val="28"/>
          <w:szCs w:val="28"/>
        </w:rPr>
        <w:t>Сроки проведения отбора</w:t>
      </w:r>
      <w:r w:rsidR="00E4587A" w:rsidRPr="005418CB">
        <w:rPr>
          <w:rFonts w:ascii="PT Astra Serif" w:hAnsi="PT Astra Serif"/>
          <w:b/>
          <w:sz w:val="28"/>
          <w:szCs w:val="28"/>
        </w:rPr>
        <w:t>:</w:t>
      </w:r>
    </w:p>
    <w:p w:rsidR="00A850DA" w:rsidRPr="005418CB" w:rsidRDefault="00585B9A" w:rsidP="00A850DA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18CB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Pr="005418CB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A850DA" w:rsidRPr="005418CB">
        <w:rPr>
          <w:rFonts w:ascii="PT Astra Serif" w:hAnsi="PT Astra Serif" w:cs="Times New Roman"/>
          <w:b/>
          <w:sz w:val="28"/>
          <w:szCs w:val="28"/>
        </w:rPr>
        <w:t xml:space="preserve">09-00 час. </w:t>
      </w:r>
      <w:r w:rsidR="00BA21D2" w:rsidRPr="005418CB">
        <w:rPr>
          <w:rFonts w:ascii="PT Astra Serif" w:hAnsi="PT Astra Serif" w:cs="Times New Roman"/>
          <w:b/>
          <w:sz w:val="28"/>
          <w:szCs w:val="28"/>
        </w:rPr>
        <w:t>24</w:t>
      </w:r>
      <w:r w:rsidRPr="005418C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A21D2" w:rsidRPr="005418CB">
        <w:rPr>
          <w:rFonts w:ascii="PT Astra Serif" w:hAnsi="PT Astra Serif" w:cs="Times New Roman"/>
          <w:b/>
          <w:sz w:val="28"/>
          <w:szCs w:val="28"/>
        </w:rPr>
        <w:t>январ</w:t>
      </w:r>
      <w:r w:rsidR="00AF0945" w:rsidRPr="005418CB">
        <w:rPr>
          <w:rFonts w:ascii="PT Astra Serif" w:hAnsi="PT Astra Serif" w:cs="Times New Roman"/>
          <w:b/>
          <w:sz w:val="28"/>
          <w:szCs w:val="28"/>
        </w:rPr>
        <w:t>я</w:t>
      </w:r>
      <w:r w:rsidR="00BA21D2" w:rsidRPr="005418CB">
        <w:rPr>
          <w:rFonts w:ascii="PT Astra Serif" w:hAnsi="PT Astra Serif" w:cs="Times New Roman"/>
          <w:b/>
          <w:sz w:val="28"/>
          <w:szCs w:val="28"/>
        </w:rPr>
        <w:t xml:space="preserve"> 2022</w:t>
      </w:r>
      <w:r w:rsidRPr="005418CB">
        <w:rPr>
          <w:rFonts w:ascii="PT Astra Serif" w:hAnsi="PT Astra Serif" w:cs="Times New Roman"/>
          <w:b/>
          <w:sz w:val="28"/>
          <w:szCs w:val="28"/>
        </w:rPr>
        <w:t xml:space="preserve"> года </w:t>
      </w:r>
      <w:r w:rsidR="00A850DA" w:rsidRPr="005418CB">
        <w:rPr>
          <w:rFonts w:ascii="PT Astra Serif" w:hAnsi="PT Astra Serif" w:cs="Times New Roman"/>
          <w:b/>
          <w:sz w:val="28"/>
          <w:szCs w:val="28"/>
        </w:rPr>
        <w:t>до</w:t>
      </w:r>
      <w:r w:rsidRPr="005418C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850DA" w:rsidRPr="005418CB">
        <w:rPr>
          <w:rFonts w:ascii="PT Astra Serif" w:hAnsi="PT Astra Serif" w:cs="Times New Roman"/>
          <w:b/>
          <w:sz w:val="28"/>
          <w:szCs w:val="28"/>
        </w:rPr>
        <w:t xml:space="preserve">18-00 час. </w:t>
      </w:r>
      <w:r w:rsidR="00AF0945" w:rsidRPr="005418CB">
        <w:rPr>
          <w:rFonts w:ascii="PT Astra Serif" w:hAnsi="PT Astra Serif" w:cs="Times New Roman"/>
          <w:b/>
          <w:sz w:val="28"/>
          <w:szCs w:val="28"/>
        </w:rPr>
        <w:br/>
      </w:r>
      <w:r w:rsidR="007F5F96">
        <w:rPr>
          <w:rFonts w:ascii="PT Astra Serif" w:hAnsi="PT Astra Serif" w:cs="Times New Roman"/>
          <w:b/>
          <w:sz w:val="28"/>
          <w:szCs w:val="28"/>
        </w:rPr>
        <w:t>16 декабря</w:t>
      </w:r>
      <w:r w:rsidR="00BA21D2" w:rsidRPr="005418CB">
        <w:rPr>
          <w:rFonts w:ascii="PT Astra Serif" w:hAnsi="PT Astra Serif" w:cs="Times New Roman"/>
          <w:b/>
          <w:sz w:val="28"/>
          <w:szCs w:val="28"/>
        </w:rPr>
        <w:t xml:space="preserve"> 2022</w:t>
      </w:r>
      <w:r w:rsidRPr="005418CB">
        <w:rPr>
          <w:rFonts w:ascii="PT Astra Serif" w:hAnsi="PT Astra Serif" w:cs="Times New Roman"/>
          <w:b/>
          <w:sz w:val="28"/>
          <w:szCs w:val="28"/>
        </w:rPr>
        <w:t xml:space="preserve"> года.</w:t>
      </w:r>
      <w:r w:rsidR="00A850DA" w:rsidRPr="005418C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850DA" w:rsidRPr="005418CB" w:rsidRDefault="00A850DA" w:rsidP="00A850DA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</w:rPr>
      </w:pPr>
      <w:r w:rsidRPr="005418CB">
        <w:rPr>
          <w:rFonts w:ascii="PT Astra Serif" w:eastAsia="Calibri" w:hAnsi="PT Astra Serif" w:cs="Times New Roman"/>
          <w:sz w:val="28"/>
          <w:szCs w:val="28"/>
        </w:rPr>
        <w:t xml:space="preserve">Прием </w:t>
      </w:r>
      <w:r w:rsidRPr="005418CB">
        <w:rPr>
          <w:rFonts w:ascii="PT Astra Serif" w:hAnsi="PT Astra Serif" w:cs="Times New Roman"/>
          <w:bCs/>
          <w:sz w:val="28"/>
        </w:rPr>
        <w:t>заявлений о предоставлении субсидии с приложением копий документов осуществляется в рабочие дни с понедельника по пятницу с 09-00 час</w:t>
      </w:r>
      <w:proofErr w:type="gramStart"/>
      <w:r w:rsidRPr="005418CB">
        <w:rPr>
          <w:rFonts w:ascii="PT Astra Serif" w:hAnsi="PT Astra Serif" w:cs="Times New Roman"/>
          <w:bCs/>
          <w:sz w:val="28"/>
        </w:rPr>
        <w:t>.</w:t>
      </w:r>
      <w:proofErr w:type="gramEnd"/>
      <w:r w:rsidRPr="005418CB">
        <w:rPr>
          <w:rFonts w:ascii="PT Astra Serif" w:hAnsi="PT Astra Serif" w:cs="Times New Roman"/>
          <w:bCs/>
          <w:sz w:val="28"/>
        </w:rPr>
        <w:t xml:space="preserve"> </w:t>
      </w:r>
      <w:proofErr w:type="gramStart"/>
      <w:r w:rsidRPr="005418CB">
        <w:rPr>
          <w:rFonts w:ascii="PT Astra Serif" w:hAnsi="PT Astra Serif" w:cs="Times New Roman"/>
          <w:bCs/>
          <w:sz w:val="28"/>
        </w:rPr>
        <w:t>д</w:t>
      </w:r>
      <w:proofErr w:type="gramEnd"/>
      <w:r w:rsidRPr="005418CB">
        <w:rPr>
          <w:rFonts w:ascii="PT Astra Serif" w:hAnsi="PT Astra Serif" w:cs="Times New Roman"/>
          <w:bCs/>
          <w:sz w:val="28"/>
        </w:rPr>
        <w:t>о 1</w:t>
      </w:r>
      <w:r w:rsidR="00AF0945" w:rsidRPr="005418CB">
        <w:rPr>
          <w:rFonts w:ascii="PT Astra Serif" w:hAnsi="PT Astra Serif" w:cs="Times New Roman"/>
          <w:bCs/>
          <w:sz w:val="28"/>
        </w:rPr>
        <w:t>8</w:t>
      </w:r>
      <w:r w:rsidRPr="005418CB">
        <w:rPr>
          <w:rFonts w:ascii="PT Astra Serif" w:hAnsi="PT Astra Serif" w:cs="Times New Roman"/>
          <w:bCs/>
          <w:sz w:val="28"/>
        </w:rPr>
        <w:t>-00 час. перерыв с 13-00 час. до 1</w:t>
      </w:r>
      <w:r w:rsidR="00AF0945" w:rsidRPr="005418CB">
        <w:rPr>
          <w:rFonts w:ascii="PT Astra Serif" w:hAnsi="PT Astra Serif" w:cs="Times New Roman"/>
          <w:bCs/>
          <w:sz w:val="28"/>
        </w:rPr>
        <w:t>4</w:t>
      </w:r>
      <w:r w:rsidRPr="005418CB">
        <w:rPr>
          <w:rFonts w:ascii="PT Astra Serif" w:hAnsi="PT Astra Serif" w:cs="Times New Roman"/>
          <w:bCs/>
          <w:sz w:val="28"/>
        </w:rPr>
        <w:t>-</w:t>
      </w:r>
      <w:r w:rsidR="00AF0945" w:rsidRPr="005418CB">
        <w:rPr>
          <w:rFonts w:ascii="PT Astra Serif" w:hAnsi="PT Astra Serif" w:cs="Times New Roman"/>
          <w:bCs/>
          <w:sz w:val="28"/>
        </w:rPr>
        <w:t>00</w:t>
      </w:r>
      <w:r w:rsidRPr="005418CB">
        <w:rPr>
          <w:rFonts w:ascii="PT Astra Serif" w:hAnsi="PT Astra Serif" w:cs="Times New Roman"/>
          <w:bCs/>
          <w:sz w:val="28"/>
        </w:rPr>
        <w:t xml:space="preserve"> час. (МСК+1, московское время плюс 1 час, </w:t>
      </w:r>
      <w:r w:rsidRPr="005418CB">
        <w:rPr>
          <w:rFonts w:ascii="PT Astra Serif" w:hAnsi="PT Astra Serif" w:cs="Times New Roman"/>
          <w:bCs/>
          <w:sz w:val="28"/>
          <w:lang w:val="en-US"/>
        </w:rPr>
        <w:t>UTC</w:t>
      </w:r>
      <w:r w:rsidRPr="005418CB">
        <w:rPr>
          <w:rFonts w:ascii="PT Astra Serif" w:hAnsi="PT Astra Serif" w:cs="Times New Roman"/>
          <w:bCs/>
          <w:sz w:val="28"/>
        </w:rPr>
        <w:t>+4) по адресу: 410005, г. С</w:t>
      </w:r>
      <w:r w:rsidR="00AF0945" w:rsidRPr="005418CB">
        <w:rPr>
          <w:rFonts w:ascii="PT Astra Serif" w:hAnsi="PT Astra Serif" w:cs="Times New Roman"/>
          <w:bCs/>
          <w:sz w:val="28"/>
        </w:rPr>
        <w:t>аратов, ул. 1-ая </w:t>
      </w:r>
      <w:proofErr w:type="gramStart"/>
      <w:r w:rsidR="00AF0945" w:rsidRPr="005418CB">
        <w:rPr>
          <w:rFonts w:ascii="PT Astra Serif" w:hAnsi="PT Astra Serif" w:cs="Times New Roman"/>
          <w:bCs/>
          <w:sz w:val="28"/>
        </w:rPr>
        <w:t>Садовая</w:t>
      </w:r>
      <w:proofErr w:type="gramEnd"/>
      <w:r w:rsidR="00AF0945" w:rsidRPr="005418CB">
        <w:rPr>
          <w:rFonts w:ascii="PT Astra Serif" w:hAnsi="PT Astra Serif" w:cs="Times New Roman"/>
          <w:bCs/>
          <w:sz w:val="28"/>
        </w:rPr>
        <w:t xml:space="preserve">, 104, 5 этаж, </w:t>
      </w:r>
      <w:proofErr w:type="spellStart"/>
      <w:r w:rsidR="00BA21D2" w:rsidRPr="005418CB">
        <w:rPr>
          <w:rFonts w:ascii="PT Astra Serif" w:hAnsi="PT Astra Serif" w:cs="Times New Roman"/>
          <w:bCs/>
          <w:sz w:val="28"/>
        </w:rPr>
        <w:t>каб</w:t>
      </w:r>
      <w:proofErr w:type="spellEnd"/>
      <w:r w:rsidR="00BA21D2" w:rsidRPr="005418CB">
        <w:rPr>
          <w:rFonts w:ascii="PT Astra Serif" w:hAnsi="PT Astra Serif" w:cs="Times New Roman"/>
          <w:bCs/>
          <w:sz w:val="28"/>
        </w:rPr>
        <w:t>. 503</w:t>
      </w:r>
      <w:r w:rsidRPr="005418CB">
        <w:rPr>
          <w:rFonts w:ascii="PT Astra Serif" w:hAnsi="PT Astra Serif" w:cs="Times New Roman"/>
          <w:bCs/>
          <w:sz w:val="28"/>
        </w:rPr>
        <w:t>.</w:t>
      </w:r>
    </w:p>
    <w:p w:rsidR="00585B9A" w:rsidRPr="005418CB" w:rsidRDefault="00585B9A" w:rsidP="00585B9A">
      <w:pPr>
        <w:pStyle w:val="ConsPlusNormal"/>
        <w:widowControl/>
        <w:tabs>
          <w:tab w:val="left" w:pos="993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85B9A" w:rsidRPr="005418CB" w:rsidRDefault="00585B9A" w:rsidP="00585B9A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18CB">
        <w:rPr>
          <w:rFonts w:ascii="PT Astra Serif" w:hAnsi="PT Astra Serif" w:cs="Times New Roman"/>
          <w:b/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BE63CD">
        <w:rPr>
          <w:rFonts w:ascii="PT Astra Serif" w:hAnsi="PT Astra Serif" w:cs="Times New Roman"/>
          <w:b/>
          <w:sz w:val="28"/>
          <w:szCs w:val="28"/>
        </w:rPr>
        <w:t>главного распорядителя бюджетных средств</w:t>
      </w:r>
      <w:r w:rsidR="00E4587A" w:rsidRPr="005418CB">
        <w:rPr>
          <w:rFonts w:ascii="PT Astra Serif" w:hAnsi="PT Astra Serif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3"/>
        <w:gridCol w:w="6099"/>
      </w:tblGrid>
      <w:tr w:rsidR="00585B9A" w:rsidRPr="005418CB" w:rsidTr="00585B9A">
        <w:tc>
          <w:tcPr>
            <w:tcW w:w="3613" w:type="dxa"/>
            <w:vAlign w:val="center"/>
          </w:tcPr>
          <w:p w:rsidR="001E6561" w:rsidRDefault="00585B9A" w:rsidP="001E65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5418CB">
              <w:rPr>
                <w:rFonts w:ascii="PT Astra Serif" w:hAnsi="PT Astra Serif"/>
              </w:rPr>
              <w:t xml:space="preserve">Наименование </w:t>
            </w:r>
            <w:r w:rsidR="001E6561">
              <w:rPr>
                <w:rFonts w:ascii="PT Astra Serif" w:hAnsi="PT Astra Serif" w:cs="PT Astra Serif"/>
                <w:lang w:eastAsia="ru-RU"/>
              </w:rPr>
              <w:t>главного распорядителя бюджетных средств</w:t>
            </w:r>
          </w:p>
          <w:p w:rsidR="00585B9A" w:rsidRPr="005418CB" w:rsidRDefault="00585B9A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099" w:type="dxa"/>
            <w:vAlign w:val="center"/>
          </w:tcPr>
          <w:p w:rsidR="00585B9A" w:rsidRPr="005418CB" w:rsidRDefault="00AF0945" w:rsidP="00BB3B8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5418CB">
              <w:rPr>
                <w:rFonts w:ascii="PT Astra Serif" w:hAnsi="PT Astra Serif"/>
                <w:bCs/>
              </w:rPr>
              <w:t>Министерство</w:t>
            </w:r>
            <w:r w:rsidR="00585B9A" w:rsidRPr="005418CB">
              <w:rPr>
                <w:rFonts w:ascii="PT Astra Serif" w:hAnsi="PT Astra Serif"/>
                <w:bCs/>
              </w:rPr>
              <w:t xml:space="preserve"> транспорта и дорожного хозяйства</w:t>
            </w:r>
            <w:r w:rsidRPr="005418CB">
              <w:rPr>
                <w:rFonts w:ascii="PT Astra Serif" w:hAnsi="PT Astra Serif"/>
                <w:bCs/>
              </w:rPr>
              <w:t xml:space="preserve"> Саратовской области</w:t>
            </w:r>
          </w:p>
        </w:tc>
      </w:tr>
      <w:tr w:rsidR="00585B9A" w:rsidRPr="005418CB" w:rsidTr="00585B9A">
        <w:tc>
          <w:tcPr>
            <w:tcW w:w="3613" w:type="dxa"/>
            <w:vAlign w:val="center"/>
          </w:tcPr>
          <w:p w:rsidR="00585B9A" w:rsidRPr="005418CB" w:rsidRDefault="00585B9A" w:rsidP="001E6561">
            <w:pPr>
              <w:widowControl w:val="0"/>
              <w:rPr>
                <w:rFonts w:ascii="PT Astra Serif" w:hAnsi="PT Astra Serif"/>
              </w:rPr>
            </w:pPr>
            <w:r w:rsidRPr="005418CB">
              <w:rPr>
                <w:rFonts w:ascii="PT Astra Serif" w:hAnsi="PT Astra Serif"/>
              </w:rPr>
              <w:t>Местонахождение:</w:t>
            </w:r>
          </w:p>
        </w:tc>
        <w:tc>
          <w:tcPr>
            <w:tcW w:w="6099" w:type="dxa"/>
            <w:vAlign w:val="center"/>
          </w:tcPr>
          <w:p w:rsidR="00585B9A" w:rsidRPr="005418CB" w:rsidRDefault="00585B9A" w:rsidP="00BB3B82">
            <w:pPr>
              <w:widowControl w:val="0"/>
              <w:rPr>
                <w:rFonts w:ascii="PT Astra Serif" w:hAnsi="PT Astra Serif"/>
                <w:bCs/>
              </w:rPr>
            </w:pPr>
            <w:r w:rsidRPr="005418CB">
              <w:rPr>
                <w:rFonts w:ascii="PT Astra Serif" w:hAnsi="PT Astra Serif"/>
              </w:rPr>
              <w:t xml:space="preserve">410005, г. Саратов, ул. 1-ая </w:t>
            </w:r>
            <w:proofErr w:type="gramStart"/>
            <w:r w:rsidRPr="005418CB">
              <w:rPr>
                <w:rFonts w:ascii="PT Astra Serif" w:hAnsi="PT Astra Serif"/>
              </w:rPr>
              <w:t>Садовая</w:t>
            </w:r>
            <w:proofErr w:type="gramEnd"/>
            <w:r w:rsidRPr="005418CB">
              <w:rPr>
                <w:rFonts w:ascii="PT Astra Serif" w:hAnsi="PT Astra Serif"/>
              </w:rPr>
              <w:t xml:space="preserve">, 104 </w:t>
            </w:r>
          </w:p>
        </w:tc>
      </w:tr>
      <w:tr w:rsidR="00585B9A" w:rsidRPr="005418CB" w:rsidTr="00585B9A">
        <w:tc>
          <w:tcPr>
            <w:tcW w:w="3613" w:type="dxa"/>
            <w:vAlign w:val="center"/>
          </w:tcPr>
          <w:p w:rsidR="00585B9A" w:rsidRPr="005418CB" w:rsidRDefault="00585B9A" w:rsidP="001E6561">
            <w:pPr>
              <w:widowControl w:val="0"/>
              <w:rPr>
                <w:rFonts w:ascii="PT Astra Serif" w:hAnsi="PT Astra Serif"/>
              </w:rPr>
            </w:pPr>
            <w:r w:rsidRPr="005418CB"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6099" w:type="dxa"/>
            <w:vAlign w:val="center"/>
          </w:tcPr>
          <w:p w:rsidR="00585B9A" w:rsidRPr="005418CB" w:rsidRDefault="00585B9A" w:rsidP="00BB3B82">
            <w:pPr>
              <w:widowControl w:val="0"/>
              <w:rPr>
                <w:rFonts w:ascii="PT Astra Serif" w:hAnsi="PT Astra Serif"/>
              </w:rPr>
            </w:pPr>
            <w:r w:rsidRPr="005418CB">
              <w:rPr>
                <w:rFonts w:ascii="PT Astra Serif" w:hAnsi="PT Astra Serif"/>
              </w:rPr>
              <w:t xml:space="preserve">410005, г. Саратов, ул. 1-ая </w:t>
            </w:r>
            <w:proofErr w:type="gramStart"/>
            <w:r w:rsidRPr="005418CB">
              <w:rPr>
                <w:rFonts w:ascii="PT Astra Serif" w:hAnsi="PT Astra Serif"/>
              </w:rPr>
              <w:t>Садовая</w:t>
            </w:r>
            <w:proofErr w:type="gramEnd"/>
            <w:r w:rsidRPr="005418CB">
              <w:rPr>
                <w:rFonts w:ascii="PT Astra Serif" w:hAnsi="PT Astra Serif"/>
              </w:rPr>
              <w:t>, 104</w:t>
            </w:r>
          </w:p>
        </w:tc>
      </w:tr>
      <w:tr w:rsidR="00585B9A" w:rsidRPr="005418CB" w:rsidTr="00585B9A">
        <w:tc>
          <w:tcPr>
            <w:tcW w:w="3613" w:type="dxa"/>
            <w:vAlign w:val="center"/>
          </w:tcPr>
          <w:p w:rsidR="00585B9A" w:rsidRPr="005418CB" w:rsidRDefault="00585B9A" w:rsidP="001E6561">
            <w:pPr>
              <w:widowControl w:val="0"/>
              <w:rPr>
                <w:rFonts w:ascii="PT Astra Serif" w:hAnsi="PT Astra Serif"/>
              </w:rPr>
            </w:pPr>
            <w:r w:rsidRPr="005418CB">
              <w:rPr>
                <w:rFonts w:ascii="PT Astra Serif" w:hAnsi="PT Astra Serif"/>
              </w:rPr>
              <w:t>Адрес электронной почты:</w:t>
            </w:r>
          </w:p>
        </w:tc>
        <w:tc>
          <w:tcPr>
            <w:tcW w:w="6099" w:type="dxa"/>
            <w:vAlign w:val="center"/>
          </w:tcPr>
          <w:p w:rsidR="00585B9A" w:rsidRPr="005418CB" w:rsidRDefault="00FF36A1" w:rsidP="00AF0945">
            <w:pPr>
              <w:pStyle w:val="a3"/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hyperlink r:id="rId8" w:history="1">
              <w:r w:rsidR="00AF0945" w:rsidRPr="005418CB">
                <w:rPr>
                  <w:rStyle w:val="aa"/>
                  <w:rFonts w:ascii="PT Astra Serif" w:hAnsi="PT Astra Serif"/>
                  <w:sz w:val="28"/>
                </w:rPr>
                <w:t>mintrans@saratov.gov.ru</w:t>
              </w:r>
            </w:hyperlink>
          </w:p>
        </w:tc>
      </w:tr>
    </w:tbl>
    <w:p w:rsidR="00B67780" w:rsidRPr="005418CB" w:rsidRDefault="00B67780" w:rsidP="00B67780">
      <w:pPr>
        <w:pStyle w:val="ConsPlusNormal"/>
        <w:tabs>
          <w:tab w:val="left" w:pos="993"/>
        </w:tabs>
        <w:spacing w:line="238" w:lineRule="auto"/>
        <w:ind w:left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85B9A" w:rsidRPr="005479EC" w:rsidRDefault="00585B9A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Результаты предоставления субсидии</w:t>
      </w:r>
      <w:r w:rsidR="00E4587A" w:rsidRPr="005479EC">
        <w:rPr>
          <w:rFonts w:ascii="PT Astra Serif" w:hAnsi="PT Astra Serif" w:cs="Times New Roman"/>
          <w:b/>
          <w:sz w:val="28"/>
          <w:szCs w:val="28"/>
        </w:rPr>
        <w:t>:</w:t>
      </w:r>
    </w:p>
    <w:p w:rsidR="00C5025F" w:rsidRPr="005479EC" w:rsidRDefault="00585B9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lang w:eastAsia="ru-RU"/>
        </w:rPr>
      </w:pPr>
      <w:proofErr w:type="gramStart"/>
      <w:r w:rsidRPr="005479EC">
        <w:rPr>
          <w:rFonts w:ascii="PT Astra Serif" w:hAnsi="PT Astra Serif"/>
        </w:rPr>
        <w:t xml:space="preserve">В соответствии с </w:t>
      </w:r>
      <w:r w:rsidR="00EA23C3" w:rsidRPr="005479EC">
        <w:rPr>
          <w:rFonts w:ascii="PT Astra Serif" w:hAnsi="PT Astra Serif"/>
        </w:rPr>
        <w:t>абзацем вторым пункта 21</w:t>
      </w:r>
      <w:r w:rsidRPr="005479EC">
        <w:rPr>
          <w:rFonts w:ascii="PT Astra Serif" w:hAnsi="PT Astra Serif"/>
        </w:rPr>
        <w:t xml:space="preserve"> </w:t>
      </w:r>
      <w:r w:rsidR="00EA23C3" w:rsidRPr="005479EC">
        <w:rPr>
          <w:rFonts w:ascii="PT Astra Serif" w:hAnsi="PT Astra Serif"/>
        </w:rPr>
        <w:t>Положения о предоставлении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E4587A" w:rsidRPr="005479EC">
        <w:rPr>
          <w:rFonts w:ascii="PT Astra Serif" w:hAnsi="PT Astra Serif"/>
        </w:rPr>
        <w:t xml:space="preserve">, утвержденном </w:t>
      </w:r>
      <w:r w:rsidRPr="005479EC">
        <w:rPr>
          <w:rFonts w:ascii="PT Astra Serif" w:hAnsi="PT Astra Serif"/>
        </w:rPr>
        <w:t>Постановлени</w:t>
      </w:r>
      <w:r w:rsidR="00E4587A" w:rsidRPr="005479EC">
        <w:rPr>
          <w:rFonts w:ascii="PT Astra Serif" w:hAnsi="PT Astra Serif"/>
        </w:rPr>
        <w:t>ем</w:t>
      </w:r>
      <w:r w:rsidRPr="005479EC">
        <w:rPr>
          <w:rFonts w:ascii="PT Astra Serif" w:hAnsi="PT Astra Serif"/>
        </w:rPr>
        <w:t xml:space="preserve"> Правительства Саратовской области </w:t>
      </w:r>
      <w:r w:rsidR="00E4587A" w:rsidRPr="005479EC">
        <w:rPr>
          <w:rFonts w:ascii="PT Astra Serif" w:hAnsi="PT Astra Serif"/>
        </w:rPr>
        <w:t xml:space="preserve">от </w:t>
      </w:r>
      <w:r w:rsidR="00EA23C3" w:rsidRPr="005479EC">
        <w:rPr>
          <w:rFonts w:ascii="PT Astra Serif" w:hAnsi="PT Astra Serif"/>
        </w:rPr>
        <w:t>12 октября 2022 года № 991-П</w:t>
      </w:r>
      <w:r w:rsidR="00E4587A" w:rsidRPr="005479EC">
        <w:rPr>
          <w:rFonts w:ascii="PT Astra Serif" w:hAnsi="PT Astra Serif"/>
        </w:rPr>
        <w:t xml:space="preserve"> (далее – Положение)</w:t>
      </w:r>
      <w:r w:rsidR="00682921" w:rsidRPr="005479EC">
        <w:rPr>
          <w:rFonts w:ascii="PT Astra Serif" w:hAnsi="PT Astra Serif"/>
        </w:rPr>
        <w:t>,</w:t>
      </w:r>
      <w:r w:rsidRPr="005479EC">
        <w:rPr>
          <w:rFonts w:ascii="PT Astra Serif" w:hAnsi="PT Astra Serif"/>
        </w:rPr>
        <w:t xml:space="preserve"> </w:t>
      </w:r>
      <w:r w:rsidR="00C5025F" w:rsidRPr="005479EC">
        <w:rPr>
          <w:rFonts w:ascii="PT Astra Serif" w:hAnsi="PT Astra Serif" w:cs="PT Astra Serif"/>
          <w:bCs/>
          <w:lang w:eastAsia="ru-RU"/>
        </w:rPr>
        <w:t>достигнутым результатом предоставления субсидий является количество переоборудованных транспортных средств, использующих</w:t>
      </w:r>
      <w:proofErr w:type="gramEnd"/>
      <w:r w:rsidR="00C5025F" w:rsidRPr="005479EC">
        <w:rPr>
          <w:rFonts w:ascii="PT Astra Serif" w:hAnsi="PT Astra Serif" w:cs="PT Astra Serif"/>
          <w:bCs/>
          <w:lang w:eastAsia="ru-RU"/>
        </w:rPr>
        <w:t xml:space="preserve"> природный газ (метан) в качестве моторного топлива, по состоянию на 31 декабря года предоставления субсидии.</w:t>
      </w:r>
    </w:p>
    <w:p w:rsidR="00C5025F" w:rsidRPr="005479EC" w:rsidRDefault="00C502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lang w:eastAsia="ru-RU"/>
        </w:rPr>
      </w:pPr>
      <w:proofErr w:type="gramStart"/>
      <w:r w:rsidRPr="005479EC">
        <w:rPr>
          <w:rFonts w:ascii="PT Astra Serif" w:hAnsi="PT Astra Serif" w:cs="PT Astra Serif"/>
          <w:bCs/>
          <w:lang w:eastAsia="ru-RU"/>
        </w:rPr>
        <w:t xml:space="preserve">Расчет значения результата предоставления субсидии производится с учетом вида транспортного средства с применением соответствующего коэффициента, установленного соглашением о предоставлении субсидии из федерального бюджета бюджету субъекта Российской Федерации в целях </w:t>
      </w:r>
      <w:proofErr w:type="spellStart"/>
      <w:r w:rsidRPr="005479EC">
        <w:rPr>
          <w:rFonts w:ascii="PT Astra Serif" w:hAnsi="PT Astra Serif" w:cs="PT Astra Serif"/>
          <w:bCs/>
          <w:lang w:eastAsia="ru-RU"/>
        </w:rPr>
        <w:t>софинансирования</w:t>
      </w:r>
      <w:proofErr w:type="spellEnd"/>
      <w:r w:rsidRPr="005479EC">
        <w:rPr>
          <w:rFonts w:ascii="PT Astra Serif" w:hAnsi="PT Astra Serif" w:cs="PT Astra Serif"/>
          <w:bCs/>
          <w:lang w:eastAsia="ru-RU"/>
        </w:rPr>
        <w:t xml:space="preserve"> расходных обязательств субъекта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топлива, заключенного между Министерством энергетики Российской</w:t>
      </w:r>
      <w:proofErr w:type="gramEnd"/>
      <w:r w:rsidRPr="005479EC">
        <w:rPr>
          <w:rFonts w:ascii="PT Astra Serif" w:hAnsi="PT Astra Serif" w:cs="PT Astra Serif"/>
          <w:bCs/>
          <w:lang w:eastAsia="ru-RU"/>
        </w:rPr>
        <w:t xml:space="preserve"> Федерации и Правительством Саратовской области.</w:t>
      </w:r>
    </w:p>
    <w:p w:rsidR="00C5025F" w:rsidRPr="005479EC" w:rsidRDefault="00C502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bCs/>
          <w:lang w:eastAsia="ru-RU"/>
        </w:rPr>
      </w:pPr>
      <w:r w:rsidRPr="005479EC">
        <w:rPr>
          <w:rFonts w:ascii="PT Astra Serif" w:hAnsi="PT Astra Serif" w:cs="PT Astra Serif"/>
          <w:bCs/>
          <w:lang w:eastAsia="ru-RU"/>
        </w:rPr>
        <w:t xml:space="preserve">Значения результатов предоставления субсидии </w:t>
      </w:r>
      <w:proofErr w:type="gramStart"/>
      <w:r w:rsidRPr="005479EC">
        <w:rPr>
          <w:rFonts w:ascii="PT Astra Serif" w:hAnsi="PT Astra Serif" w:cs="PT Astra Serif"/>
          <w:bCs/>
          <w:lang w:eastAsia="ru-RU"/>
        </w:rPr>
        <w:t>устанавливаются в соглашении и должны</w:t>
      </w:r>
      <w:proofErr w:type="gramEnd"/>
      <w:r w:rsidRPr="005479EC">
        <w:rPr>
          <w:rFonts w:ascii="PT Astra Serif" w:hAnsi="PT Astra Serif" w:cs="PT Astra Serif"/>
          <w:bCs/>
          <w:lang w:eastAsia="ru-RU"/>
        </w:rPr>
        <w:t xml:space="preserve"> быть достигнуты не позднее 31 декабря текущего финансового года.</w:t>
      </w:r>
    </w:p>
    <w:p w:rsidR="006311EE" w:rsidRPr="005479EC" w:rsidRDefault="006311EE" w:rsidP="005479E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85B9A" w:rsidRPr="005479EC" w:rsidRDefault="00E4587A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Доменное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им</w:t>
      </w:r>
      <w:r w:rsidRPr="005479EC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и (или) сетево</w:t>
      </w:r>
      <w:r w:rsidRPr="005479EC">
        <w:rPr>
          <w:rFonts w:ascii="PT Astra Serif" w:hAnsi="PT Astra Serif" w:cs="Times New Roman"/>
          <w:b/>
          <w:sz w:val="28"/>
          <w:szCs w:val="28"/>
        </w:rPr>
        <w:t>й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адрес</w:t>
      </w:r>
      <w:r w:rsidRPr="005479EC">
        <w:rPr>
          <w:rFonts w:ascii="PT Astra Serif" w:hAnsi="PT Astra Serif" w:cs="Times New Roman"/>
          <w:b/>
          <w:sz w:val="28"/>
          <w:szCs w:val="28"/>
        </w:rPr>
        <w:t>, и (или) указатели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страниц сайта в информационно-телекоммуникационной сети Интернет, на котором обеспечивается проведение отбора</w:t>
      </w:r>
      <w:r w:rsidRPr="005479EC">
        <w:rPr>
          <w:rFonts w:ascii="PT Astra Serif" w:hAnsi="PT Astra Serif" w:cs="Times New Roman"/>
          <w:b/>
          <w:sz w:val="28"/>
          <w:szCs w:val="28"/>
        </w:rPr>
        <w:t>:</w:t>
      </w:r>
    </w:p>
    <w:p w:rsidR="00E4587A" w:rsidRPr="005479EC" w:rsidRDefault="00E4587A" w:rsidP="005479E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 xml:space="preserve">Информация о проведении отбора размещается на официальном сайте </w:t>
      </w:r>
      <w:r w:rsidR="00BE63CD">
        <w:rPr>
          <w:rFonts w:ascii="PT Astra Serif" w:hAnsi="PT Astra Serif" w:cs="Times New Roman"/>
          <w:sz w:val="28"/>
          <w:szCs w:val="28"/>
        </w:rPr>
        <w:t>Министерства</w:t>
      </w:r>
      <w:r w:rsidRPr="005479EC">
        <w:rPr>
          <w:rFonts w:ascii="PT Astra Serif" w:hAnsi="PT Astra Serif" w:cs="Times New Roman"/>
          <w:sz w:val="28"/>
          <w:szCs w:val="28"/>
        </w:rPr>
        <w:t xml:space="preserve"> в информационно-телекоммуникационной сети Интернет - http://</w:t>
      </w:r>
      <w:hyperlink r:id="rId9" w:tgtFrame="_blank" w:history="1">
        <w:r w:rsidR="00AF0945" w:rsidRPr="005479EC">
          <w:rPr>
            <w:rFonts w:ascii="PT Astra Serif" w:hAnsi="PT Astra Serif" w:cs="Times New Roman"/>
            <w:bCs/>
            <w:sz w:val="28"/>
            <w:szCs w:val="28"/>
          </w:rPr>
          <w:t>transport.saratov.gov.ru</w:t>
        </w:r>
      </w:hyperlink>
      <w:r w:rsidRPr="005479EC">
        <w:rPr>
          <w:rFonts w:ascii="PT Astra Serif" w:hAnsi="PT Astra Serif" w:cs="Times New Roman"/>
          <w:sz w:val="28"/>
          <w:szCs w:val="28"/>
        </w:rPr>
        <w:t>.</w:t>
      </w:r>
    </w:p>
    <w:p w:rsidR="00B67780" w:rsidRPr="005479EC" w:rsidRDefault="00B67780" w:rsidP="005479E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72A0" w:rsidRPr="005479EC" w:rsidRDefault="00E4587A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Т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ребовани</w:t>
      </w:r>
      <w:r w:rsidRPr="005479EC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к претендентам и переч</w:t>
      </w:r>
      <w:r w:rsidRPr="005479EC">
        <w:rPr>
          <w:rFonts w:ascii="PT Astra Serif" w:hAnsi="PT Astra Serif" w:cs="Times New Roman"/>
          <w:b/>
          <w:sz w:val="28"/>
          <w:szCs w:val="28"/>
        </w:rPr>
        <w:t>ень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</w:t>
      </w:r>
      <w:r w:rsidRPr="005479EC">
        <w:rPr>
          <w:rFonts w:ascii="PT Astra Serif" w:hAnsi="PT Astra Serif" w:cs="Times New Roman"/>
          <w:b/>
          <w:sz w:val="28"/>
          <w:szCs w:val="28"/>
        </w:rPr>
        <w:t>тветствия указанным требованиям:</w:t>
      </w:r>
    </w:p>
    <w:p w:rsidR="00067BD2" w:rsidRPr="005479EC" w:rsidRDefault="00067BD2" w:rsidP="005479E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 xml:space="preserve">В соответствии с пунктом 13 Положения, </w:t>
      </w:r>
      <w:r w:rsidR="00590E0A" w:rsidRPr="005479EC">
        <w:rPr>
          <w:rFonts w:ascii="PT Astra Serif" w:hAnsi="PT Astra Serif" w:cs="PT Astra Serif"/>
          <w:sz w:val="28"/>
          <w:szCs w:val="28"/>
        </w:rPr>
        <w:t>у</w:t>
      </w:r>
      <w:r w:rsidRPr="005479EC">
        <w:rPr>
          <w:rFonts w:ascii="PT Astra Serif" w:hAnsi="PT Astra Serif" w:cs="PT Astra Serif"/>
          <w:sz w:val="28"/>
          <w:szCs w:val="28"/>
        </w:rPr>
        <w:t>частник отбора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67BD2" w:rsidRPr="005479EC" w:rsidRDefault="00067BD2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79EC">
        <w:rPr>
          <w:rFonts w:ascii="PT Astra Serif" w:hAnsi="PT Astra Serif" w:cs="PT Astra Serif"/>
          <w:lang w:eastAsia="ru-RU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</w:t>
      </w:r>
      <w:proofErr w:type="gramEnd"/>
      <w:r w:rsidRPr="005479EC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5479EC">
        <w:rPr>
          <w:rFonts w:ascii="PT Astra Serif" w:hAnsi="PT Astra Serif" w:cs="PT Astra Serif"/>
          <w:lang w:eastAsia="ru-RU"/>
        </w:rPr>
        <w:t>300 тыс. рублей);</w:t>
      </w:r>
      <w:proofErr w:type="gramEnd"/>
    </w:p>
    <w:p w:rsidR="00067BD2" w:rsidRPr="005479EC" w:rsidRDefault="00067BD2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590E0A" w:rsidRPr="005479EC" w:rsidRDefault="00590E0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79EC">
        <w:rPr>
          <w:rFonts w:ascii="PT Astra Serif" w:hAnsi="PT Astra Serif" w:cs="PT Astra Serif"/>
          <w:lang w:eastAsia="ru-RU"/>
        </w:rPr>
        <w:t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590E0A" w:rsidRPr="005479EC" w:rsidRDefault="00590E0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90E0A" w:rsidRPr="005479EC" w:rsidRDefault="00590E0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79EC">
        <w:rPr>
          <w:rFonts w:ascii="PT Astra Serif" w:hAnsi="PT Astra Serif" w:cs="PT Astra Serif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479EC">
        <w:rPr>
          <w:rFonts w:ascii="PT Astra Serif" w:hAnsi="PT Astra Serif" w:cs="PT Astra Serif"/>
          <w:lang w:eastAsia="ru-RU"/>
        </w:rPr>
        <w:t>офшорные</w:t>
      </w:r>
      <w:proofErr w:type="spellEnd"/>
      <w:r w:rsidRPr="005479EC">
        <w:rPr>
          <w:rFonts w:ascii="PT Astra Serif" w:hAnsi="PT Astra Serif" w:cs="PT Astra Serif"/>
          <w:lang w:eastAsia="ru-RU"/>
        </w:rPr>
        <w:t xml:space="preserve"> зоны) в</w:t>
      </w:r>
      <w:proofErr w:type="gramEnd"/>
      <w:r w:rsidRPr="005479EC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5479EC">
        <w:rPr>
          <w:rFonts w:ascii="PT Astra Serif" w:hAnsi="PT Astra Serif" w:cs="PT Astra Serif"/>
          <w:lang w:eastAsia="ru-RU"/>
        </w:rPr>
        <w:t>отношении</w:t>
      </w:r>
      <w:proofErr w:type="gramEnd"/>
      <w:r w:rsidRPr="005479EC">
        <w:rPr>
          <w:rFonts w:ascii="PT Astra Serif" w:hAnsi="PT Astra Serif" w:cs="PT Astra Serif"/>
          <w:lang w:eastAsia="ru-RU"/>
        </w:rPr>
        <w:t xml:space="preserve"> таких юридических лиц, в совокупности превышает 50 процентов;</w:t>
      </w:r>
    </w:p>
    <w:p w:rsidR="00590E0A" w:rsidRPr="005479EC" w:rsidRDefault="00590E0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 xml:space="preserve">участник отбора не получает средства из областного бюджета на основании иных нормативных правовых актов на цели, указанные в </w:t>
      </w:r>
      <w:hyperlink r:id="rId10" w:history="1">
        <w:r w:rsidRPr="005479EC">
          <w:rPr>
            <w:rFonts w:ascii="PT Astra Serif" w:hAnsi="PT Astra Serif" w:cs="PT Astra Serif"/>
            <w:lang w:eastAsia="ru-RU"/>
          </w:rPr>
          <w:t>пункте 5</w:t>
        </w:r>
      </w:hyperlink>
      <w:r w:rsidRPr="005479EC">
        <w:rPr>
          <w:rFonts w:ascii="PT Astra Serif" w:hAnsi="PT Astra Serif" w:cs="PT Astra Serif"/>
          <w:lang w:eastAsia="ru-RU"/>
        </w:rPr>
        <w:t xml:space="preserve"> настоящего Положения.</w:t>
      </w:r>
    </w:p>
    <w:p w:rsidR="001020DD" w:rsidRPr="005479EC" w:rsidRDefault="00590E0A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5479EC">
        <w:rPr>
          <w:rFonts w:ascii="PT Astra Serif" w:hAnsi="PT Astra Serif" w:cs="PT Astra Serif"/>
          <w:lang w:eastAsia="ru-RU"/>
        </w:rPr>
        <w:t>Участник отбора, проводимого в 2022 году,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</w:t>
      </w:r>
      <w:proofErr w:type="gramEnd"/>
      <w:r w:rsidRPr="005479EC">
        <w:rPr>
          <w:rFonts w:ascii="PT Astra Serif" w:hAnsi="PT Astra Serif" w:cs="PT Astra Serif"/>
          <w:lang w:eastAsia="ru-RU"/>
        </w:rPr>
        <w:t>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4A5ED3" w:rsidRPr="005479EC" w:rsidRDefault="004A5ED3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/>
        </w:rPr>
        <w:t>В соответствии с пунктом 12</w:t>
      </w:r>
      <w:r w:rsidR="00A850DA" w:rsidRPr="005479EC">
        <w:rPr>
          <w:rFonts w:ascii="PT Astra Serif" w:hAnsi="PT Astra Serif"/>
        </w:rPr>
        <w:t xml:space="preserve"> Положения </w:t>
      </w:r>
      <w:r w:rsidRPr="005479EC">
        <w:rPr>
          <w:rFonts w:ascii="PT Astra Serif" w:hAnsi="PT Astra Serif"/>
        </w:rPr>
        <w:t>участники отбора</w:t>
      </w:r>
      <w:r w:rsidR="00A850DA" w:rsidRPr="005479EC">
        <w:rPr>
          <w:rFonts w:ascii="PT Astra Serif" w:hAnsi="PT Astra Serif"/>
        </w:rPr>
        <w:t xml:space="preserve"> представляют </w:t>
      </w:r>
      <w:proofErr w:type="gramStart"/>
      <w:r w:rsidRPr="005479EC">
        <w:rPr>
          <w:rFonts w:ascii="PT Astra Serif" w:hAnsi="PT Astra Serif"/>
        </w:rPr>
        <w:t xml:space="preserve">в Министерство </w:t>
      </w:r>
      <w:r w:rsidR="00A850DA" w:rsidRPr="005479EC">
        <w:rPr>
          <w:rFonts w:ascii="PT Astra Serif" w:hAnsi="PT Astra Serif"/>
        </w:rPr>
        <w:t xml:space="preserve">письменное заявление </w:t>
      </w:r>
      <w:r w:rsidRPr="005479EC">
        <w:rPr>
          <w:rFonts w:ascii="PT Astra Serif" w:hAnsi="PT Astra Serif" w:cs="PT Astra Serif"/>
          <w:lang w:eastAsia="ru-RU"/>
        </w:rPr>
        <w:t xml:space="preserve">по форме в соответствии с приложением </w:t>
      </w:r>
      <w:r w:rsidR="001020DD" w:rsidRPr="005479EC">
        <w:rPr>
          <w:rFonts w:ascii="PT Astra Serif" w:hAnsi="PT Astra Serif" w:cs="PT Astra Serif"/>
          <w:lang w:eastAsia="ru-RU"/>
        </w:rPr>
        <w:t xml:space="preserve">к </w:t>
      </w:r>
      <w:r w:rsidRPr="005479EC">
        <w:rPr>
          <w:rFonts w:ascii="PT Astra Serif" w:hAnsi="PT Astra Serif" w:cs="PT Astra Serif"/>
          <w:lang w:eastAsia="ru-RU"/>
        </w:rPr>
        <w:t>Положению</w:t>
      </w:r>
      <w:proofErr w:type="gramEnd"/>
      <w:r w:rsidRPr="005479EC">
        <w:rPr>
          <w:rFonts w:ascii="PT Astra Serif" w:hAnsi="PT Astra Serif" w:cs="PT Astra Serif"/>
          <w:lang w:eastAsia="ru-RU"/>
        </w:rPr>
        <w:t>.</w:t>
      </w:r>
    </w:p>
    <w:p w:rsidR="001020DD" w:rsidRPr="005479EC" w:rsidRDefault="00A850DA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>К заявлению прилагаются следующие документы: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документы (сведения) из Единого государственного реестра недвижимости о зарегистрированных правах на объект недвижимости (в случае, если права на объект недвижимости зарегистрированы в Едином государственном реестре недвижимости), полученная не ранее 1-го числа месяца, предшествующего месяцу подачи Заявки;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 xml:space="preserve"> копии документов, подтверждающих права на объект недвижимости (в случае, если права на объект недвижимости не зарегистрированы в Едином реестре недвижимости);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копия сертификата соответствия на проведение работ по переоборудованию транспортных сре</w:t>
      </w:r>
      <w:proofErr w:type="gramStart"/>
      <w:r w:rsidRPr="005479EC">
        <w:rPr>
          <w:rFonts w:ascii="PT Astra Serif" w:hAnsi="PT Astra Serif" w:cs="PT Astra Serif"/>
          <w:sz w:val="28"/>
          <w:szCs w:val="28"/>
        </w:rPr>
        <w:t>дств дл</w:t>
      </w:r>
      <w:proofErr w:type="gramEnd"/>
      <w:r w:rsidRPr="005479EC">
        <w:rPr>
          <w:rFonts w:ascii="PT Astra Serif" w:hAnsi="PT Astra Serif" w:cs="PT Astra Serif"/>
          <w:sz w:val="28"/>
          <w:szCs w:val="28"/>
        </w:rPr>
        <w:t>я работы на природном газе;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 xml:space="preserve">копия договора аренды или иного документа, подтверждающего соответствие материально-технической базы требованиям, указанным в </w:t>
      </w:r>
      <w:hyperlink r:id="rId11" w:history="1">
        <w:r w:rsidRPr="005479EC">
          <w:rPr>
            <w:rFonts w:ascii="PT Astra Serif" w:hAnsi="PT Astra Serif" w:cs="PT Astra Serif"/>
            <w:sz w:val="28"/>
            <w:szCs w:val="28"/>
          </w:rPr>
          <w:t>пункте 1</w:t>
        </w:r>
      </w:hyperlink>
      <w:r w:rsidR="00CC5B92" w:rsidRPr="005479EC">
        <w:rPr>
          <w:rFonts w:ascii="PT Astra Serif" w:hAnsi="PT Astra Serif" w:cs="PT Astra Serif"/>
          <w:sz w:val="28"/>
          <w:szCs w:val="28"/>
        </w:rPr>
        <w:t xml:space="preserve"> приложения №</w:t>
      </w:r>
      <w:r w:rsidRPr="005479EC">
        <w:rPr>
          <w:rFonts w:ascii="PT Astra Serif" w:hAnsi="PT Astra Serif" w:cs="PT Astra Serif"/>
          <w:sz w:val="28"/>
          <w:szCs w:val="28"/>
        </w:rPr>
        <w:t xml:space="preserve"> 1 к Правилам предоставления субсидий;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документов, подтверждающих 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документов, подтверждающих наличие накопительной площадки для не менее 3 легковых транспортных средств и наличие клиентской зоны площадью не менее 10 кв. м;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документов, подтверждающих наличие опыта переоборудования с 1 января года, предшествующего году предоставления субсидии, не менее 5 единиц транспортных средств;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свидетельств о регистрации транспортных средств;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разрешений на внесение изменения в конструкцию транспортных средств;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сертификатов на установленное газобаллонное оборудование;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паспортов газового баллона;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договоров о переоборудовании транспортных средств и копии актов выполненных работ по переоборудованию транспортных средств по указанным договорам;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спецификаций на использование газобаллонного оборудования, перечень выполненных работ по переоборудованию с указанием их стоимости и расчет предоставленной скидки на выполнение работ по переоборудованию транспортного средства;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копии деклараций производителей работ по установке на транспортное средство оборудования для питания двигателя газообразным топливом;</w:t>
      </w:r>
    </w:p>
    <w:p w:rsidR="001020DD" w:rsidRPr="005479EC" w:rsidRDefault="001020DD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PT Astra Serif"/>
          <w:sz w:val="28"/>
          <w:szCs w:val="28"/>
        </w:rPr>
        <w:t>выписка из единого реестра субъектов малого и среднего предпринимательства (если юридическое лицо - владелец транспортного средства является субъектом малого или среднего предпринимательства).</w:t>
      </w:r>
    </w:p>
    <w:p w:rsidR="003E72A0" w:rsidRPr="005479EC" w:rsidRDefault="00A850DA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 xml:space="preserve">Копии представляемых документов </w:t>
      </w:r>
      <w:r w:rsidR="003E72A0" w:rsidRPr="005479EC">
        <w:rPr>
          <w:rFonts w:ascii="PT Astra Serif" w:hAnsi="PT Astra Serif" w:cs="PT Astra Serif"/>
          <w:iCs/>
          <w:sz w:val="28"/>
          <w:szCs w:val="28"/>
        </w:rPr>
        <w:t>должны быть пронумерованы, подписаны руководителем лица, выполняющего переоборудование, или уполномоченным лицом и заверены печатью (при наличии).</w:t>
      </w:r>
    </w:p>
    <w:p w:rsidR="00E4587A" w:rsidRPr="005479EC" w:rsidRDefault="00E4587A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67780" w:rsidRPr="005479EC" w:rsidRDefault="00B67780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П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оряд</w:t>
      </w:r>
      <w:r w:rsidRPr="005479EC">
        <w:rPr>
          <w:rFonts w:ascii="PT Astra Serif" w:hAnsi="PT Astra Serif" w:cs="Times New Roman"/>
          <w:b/>
          <w:sz w:val="28"/>
          <w:szCs w:val="28"/>
        </w:rPr>
        <w:t>ок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подачи заявлений </w:t>
      </w:r>
      <w:r w:rsidR="00261A26" w:rsidRPr="005479EC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и требований, предъявляемых к форме и содержанию заявлений, подаваемых претендентами</w:t>
      </w:r>
      <w:r w:rsidRPr="005479EC">
        <w:rPr>
          <w:rFonts w:ascii="PT Astra Serif" w:hAnsi="PT Astra Serif" w:cs="Times New Roman"/>
          <w:b/>
          <w:sz w:val="28"/>
          <w:szCs w:val="28"/>
        </w:rPr>
        <w:t>:</w:t>
      </w:r>
    </w:p>
    <w:p w:rsidR="00B67780" w:rsidRPr="005479EC" w:rsidRDefault="00282C17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>В соответствии с пунктом 12 Положения</w:t>
      </w:r>
      <w:r w:rsidRPr="005479EC">
        <w:rPr>
          <w:rFonts w:ascii="PT Astra Serif" w:hAnsi="PT Astra Serif"/>
          <w:sz w:val="28"/>
          <w:szCs w:val="28"/>
        </w:rPr>
        <w:t xml:space="preserve"> </w:t>
      </w:r>
      <w:r w:rsidRPr="005479EC">
        <w:rPr>
          <w:rFonts w:ascii="PT Astra Serif" w:hAnsi="PT Astra Serif" w:cs="Times New Roman"/>
          <w:sz w:val="28"/>
          <w:szCs w:val="28"/>
        </w:rPr>
        <w:t xml:space="preserve">участники отбора представляют </w:t>
      </w:r>
      <w:proofErr w:type="gramStart"/>
      <w:r w:rsidRPr="005479EC">
        <w:rPr>
          <w:rFonts w:ascii="PT Astra Serif" w:hAnsi="PT Astra Serif" w:cs="Times New Roman"/>
          <w:sz w:val="28"/>
          <w:szCs w:val="28"/>
        </w:rPr>
        <w:t xml:space="preserve">в Министерство письменное заявление </w:t>
      </w:r>
      <w:r w:rsidRPr="005479EC">
        <w:rPr>
          <w:rFonts w:ascii="PT Astra Serif" w:hAnsi="PT Astra Serif" w:cs="PT Astra Serif"/>
          <w:sz w:val="28"/>
          <w:szCs w:val="28"/>
        </w:rPr>
        <w:t>по форме в соответствии с приложением к Положению</w:t>
      </w:r>
      <w:proofErr w:type="gramEnd"/>
      <w:r w:rsidRPr="005479EC">
        <w:rPr>
          <w:rFonts w:ascii="PT Astra Serif" w:hAnsi="PT Astra Serif" w:cs="Times New Roman"/>
          <w:sz w:val="28"/>
          <w:szCs w:val="28"/>
        </w:rPr>
        <w:t xml:space="preserve">. </w:t>
      </w:r>
    </w:p>
    <w:p w:rsidR="00B67780" w:rsidRPr="005479EC" w:rsidRDefault="00B67780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C472C" w:rsidRPr="005479EC" w:rsidRDefault="00B67780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П</w:t>
      </w:r>
      <w:r w:rsidR="004B19D2" w:rsidRPr="005479EC">
        <w:rPr>
          <w:rFonts w:ascii="PT Astra Serif" w:hAnsi="PT Astra Serif" w:cs="Times New Roman"/>
          <w:b/>
          <w:sz w:val="28"/>
          <w:szCs w:val="28"/>
        </w:rPr>
        <w:t>орядок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отзыва заявлений </w:t>
      </w:r>
      <w:r w:rsidR="003C472C" w:rsidRPr="005479EC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, поряд</w:t>
      </w:r>
      <w:r w:rsidR="004B19D2" w:rsidRPr="005479EC">
        <w:rPr>
          <w:rFonts w:ascii="PT Astra Serif" w:hAnsi="PT Astra Serif" w:cs="Times New Roman"/>
          <w:b/>
          <w:sz w:val="28"/>
          <w:szCs w:val="28"/>
        </w:rPr>
        <w:t>ок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возврата заявлений </w:t>
      </w:r>
      <w:r w:rsidR="003C472C" w:rsidRPr="005479EC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, определяющего, в том числе, основания для возврата заявлений </w:t>
      </w:r>
      <w:r w:rsidR="003C472C" w:rsidRPr="005479EC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, порядка внесения изменений в заявления </w:t>
      </w:r>
      <w:r w:rsidR="003C472C" w:rsidRPr="005479EC">
        <w:rPr>
          <w:rFonts w:ascii="PT Astra Serif" w:hAnsi="PT Astra Serif" w:cs="Times New Roman"/>
          <w:b/>
          <w:sz w:val="28"/>
          <w:szCs w:val="28"/>
        </w:rPr>
        <w:t>участников отбора</w:t>
      </w:r>
      <w:r w:rsidRPr="005479EC">
        <w:rPr>
          <w:rFonts w:ascii="PT Astra Serif" w:hAnsi="PT Astra Serif" w:cs="Times New Roman"/>
          <w:b/>
          <w:sz w:val="28"/>
          <w:szCs w:val="28"/>
        </w:rPr>
        <w:t>:</w:t>
      </w:r>
    </w:p>
    <w:p w:rsidR="003C472C" w:rsidRPr="005479EC" w:rsidRDefault="003C472C" w:rsidP="005479E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479EC">
        <w:rPr>
          <w:rFonts w:ascii="PT Astra Serif" w:hAnsi="PT Astra Serif" w:cs="PT Astra Serif"/>
          <w:bCs/>
          <w:sz w:val="28"/>
          <w:szCs w:val="28"/>
        </w:rPr>
        <w:t>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3C472C" w:rsidRPr="005479EC" w:rsidRDefault="003C472C" w:rsidP="005479E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PT Astra Serif"/>
          <w:bCs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получения Министерством письменного заявления.</w:t>
      </w:r>
    </w:p>
    <w:p w:rsidR="00B67780" w:rsidRPr="005479EC" w:rsidRDefault="00B67780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79EC">
        <w:rPr>
          <w:rFonts w:ascii="PT Astra Serif" w:hAnsi="PT Astra Serif" w:cs="Times New Roman"/>
          <w:sz w:val="28"/>
          <w:szCs w:val="28"/>
        </w:rPr>
        <w:t xml:space="preserve">Изменение поданного заявления с приложением документов </w:t>
      </w:r>
      <w:r w:rsidR="00A850DA" w:rsidRPr="005479EC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Pr="005479EC">
        <w:rPr>
          <w:rFonts w:ascii="PT Astra Serif" w:hAnsi="PT Astra Serif" w:cs="Times New Roman"/>
          <w:sz w:val="28"/>
          <w:szCs w:val="28"/>
        </w:rPr>
        <w:t xml:space="preserve">путем предоставления </w:t>
      </w:r>
      <w:r w:rsidR="00BE63CD">
        <w:rPr>
          <w:rFonts w:ascii="PT Astra Serif" w:hAnsi="PT Astra Serif" w:cs="Times New Roman"/>
          <w:sz w:val="28"/>
          <w:szCs w:val="28"/>
        </w:rPr>
        <w:t>в Министерство</w:t>
      </w:r>
      <w:r w:rsidRPr="005479EC">
        <w:rPr>
          <w:rFonts w:ascii="PT Astra Serif" w:hAnsi="PT Astra Serif" w:cs="Times New Roman"/>
          <w:sz w:val="28"/>
          <w:szCs w:val="28"/>
        </w:rPr>
        <w:t xml:space="preserve"> письменного заявления об отзыве своего заявления </w:t>
      </w:r>
      <w:r w:rsidR="002C2EA3" w:rsidRPr="005479EC">
        <w:rPr>
          <w:rFonts w:ascii="PT Astra Serif" w:hAnsi="PT Astra Serif" w:cs="Times New Roman"/>
          <w:sz w:val="28"/>
          <w:szCs w:val="28"/>
        </w:rPr>
        <w:t>(</w:t>
      </w:r>
      <w:r w:rsidRPr="005479EC">
        <w:rPr>
          <w:rFonts w:ascii="PT Astra Serif" w:hAnsi="PT Astra Serif" w:cs="Times New Roman"/>
          <w:sz w:val="28"/>
          <w:szCs w:val="28"/>
        </w:rPr>
        <w:t>с приложен</w:t>
      </w:r>
      <w:r w:rsidR="002C2EA3" w:rsidRPr="005479EC">
        <w:rPr>
          <w:rFonts w:ascii="PT Astra Serif" w:hAnsi="PT Astra Serif" w:cs="Times New Roman"/>
          <w:sz w:val="28"/>
          <w:szCs w:val="28"/>
        </w:rPr>
        <w:t>ными к нему</w:t>
      </w:r>
      <w:r w:rsidRPr="005479EC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2C2EA3" w:rsidRPr="005479EC">
        <w:rPr>
          <w:rFonts w:ascii="PT Astra Serif" w:hAnsi="PT Astra Serif" w:cs="Times New Roman"/>
          <w:sz w:val="28"/>
          <w:szCs w:val="28"/>
        </w:rPr>
        <w:t>ами)</w:t>
      </w:r>
      <w:r w:rsidRPr="005479EC">
        <w:rPr>
          <w:rFonts w:ascii="PT Astra Serif" w:hAnsi="PT Astra Serif" w:cs="Times New Roman"/>
          <w:sz w:val="28"/>
          <w:szCs w:val="28"/>
        </w:rPr>
        <w:t xml:space="preserve"> и повторного представления заявления с приложением докум</w:t>
      </w:r>
      <w:r w:rsidR="00897135" w:rsidRPr="005479EC">
        <w:rPr>
          <w:rFonts w:ascii="PT Astra Serif" w:hAnsi="PT Astra Serif" w:cs="Times New Roman"/>
          <w:sz w:val="28"/>
          <w:szCs w:val="28"/>
        </w:rPr>
        <w:t>ентов в соответствии с пунктом 12</w:t>
      </w:r>
      <w:r w:rsidRPr="005479EC">
        <w:rPr>
          <w:rFonts w:ascii="PT Astra Serif" w:hAnsi="PT Astra Serif" w:cs="Times New Roman"/>
          <w:sz w:val="28"/>
          <w:szCs w:val="28"/>
        </w:rPr>
        <w:t xml:space="preserve"> Положения.</w:t>
      </w:r>
    </w:p>
    <w:p w:rsidR="00B67780" w:rsidRPr="005479EC" w:rsidRDefault="00B67780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B9A" w:rsidRPr="005479EC" w:rsidRDefault="004B19D2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П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равил</w:t>
      </w:r>
      <w:r w:rsidRPr="005479EC">
        <w:rPr>
          <w:rFonts w:ascii="PT Astra Serif" w:hAnsi="PT Astra Serif" w:cs="Times New Roman"/>
          <w:b/>
          <w:sz w:val="28"/>
          <w:szCs w:val="28"/>
        </w:rPr>
        <w:t>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рассмотрения </w:t>
      </w:r>
      <w:r w:rsidRPr="005479EC">
        <w:rPr>
          <w:rFonts w:ascii="PT Astra Serif" w:hAnsi="PT Astra Serif" w:cs="Times New Roman"/>
          <w:b/>
          <w:sz w:val="28"/>
          <w:szCs w:val="28"/>
        </w:rPr>
        <w:t>и оценки заявлений претендентов:</w:t>
      </w:r>
    </w:p>
    <w:p w:rsidR="00CF1931" w:rsidRPr="005479EC" w:rsidRDefault="00CF1931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iCs/>
        </w:rPr>
      </w:pPr>
      <w:proofErr w:type="gramStart"/>
      <w:r w:rsidRPr="005479EC">
        <w:rPr>
          <w:rFonts w:ascii="PT Astra Serif" w:hAnsi="PT Astra Serif" w:cs="PT Astra Serif"/>
          <w:iCs/>
        </w:rPr>
        <w:t>Министерство в течение 2 рабочих дней со дня поступления заявления о предоставлении субсидии и документов регистрирует его в порядке общего делопроизводства и в течение 10 рабочих дней со дня регистрации осуществляет проверку прилагаемых к нему документов, содержащихся в них сведений на предмет полноты и достоверности, а также их соответствия цели предоставления субсидии, соответствия участника отбора критериям и требованиям, предъявляемым к</w:t>
      </w:r>
      <w:proofErr w:type="gramEnd"/>
      <w:r w:rsidRPr="005479EC">
        <w:rPr>
          <w:rFonts w:ascii="PT Astra Serif" w:hAnsi="PT Astra Serif" w:cs="PT Astra Serif"/>
          <w:iCs/>
        </w:rPr>
        <w:t xml:space="preserve"> участникам отбора.</w:t>
      </w:r>
    </w:p>
    <w:p w:rsidR="00CF1931" w:rsidRPr="005479EC" w:rsidRDefault="00CF1931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iCs/>
        </w:rPr>
      </w:pPr>
      <w:r w:rsidRPr="005479EC">
        <w:rPr>
          <w:rFonts w:ascii="PT Astra Serif" w:hAnsi="PT Astra Serif"/>
        </w:rPr>
        <w:t xml:space="preserve">Претендент несет ответственность в соответствии с действующим законодательством за представление </w:t>
      </w:r>
      <w:r w:rsidR="00BE63CD">
        <w:rPr>
          <w:rFonts w:ascii="PT Astra Serif" w:hAnsi="PT Astra Serif"/>
        </w:rPr>
        <w:t>в Министерство</w:t>
      </w:r>
      <w:r w:rsidRPr="005479EC">
        <w:rPr>
          <w:rFonts w:ascii="PT Astra Serif" w:hAnsi="PT Astra Serif"/>
        </w:rPr>
        <w:t xml:space="preserve"> недостоверной информации и документов.</w:t>
      </w:r>
    </w:p>
    <w:p w:rsidR="00CF1931" w:rsidRPr="005479EC" w:rsidRDefault="00CF1931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 xml:space="preserve">Документы, указанные в </w:t>
      </w:r>
      <w:hyperlink r:id="rId12" w:history="1">
        <w:r w:rsidRPr="005479EC">
          <w:rPr>
            <w:rFonts w:ascii="PT Astra Serif" w:hAnsi="PT Astra Serif" w:cs="PT Astra Serif"/>
            <w:lang w:eastAsia="ru-RU"/>
          </w:rPr>
          <w:t>подпунктах 1</w:t>
        </w:r>
      </w:hyperlink>
      <w:r w:rsidRPr="005479EC">
        <w:rPr>
          <w:rFonts w:ascii="PT Astra Serif" w:hAnsi="PT Astra Serif" w:cs="PT Astra Serif"/>
          <w:lang w:eastAsia="ru-RU"/>
        </w:rPr>
        <w:t xml:space="preserve">, </w:t>
      </w:r>
      <w:hyperlink r:id="rId13" w:history="1">
        <w:r w:rsidRPr="005479EC">
          <w:rPr>
            <w:rFonts w:ascii="PT Astra Serif" w:hAnsi="PT Astra Serif" w:cs="PT Astra Serif"/>
            <w:lang w:eastAsia="ru-RU"/>
          </w:rPr>
          <w:t>15 части четвертой</w:t>
        </w:r>
      </w:hyperlink>
      <w:r w:rsidRPr="005479EC">
        <w:rPr>
          <w:rFonts w:ascii="PT Astra Serif" w:hAnsi="PT Astra Serif" w:cs="PT Astra Serif"/>
          <w:lang w:eastAsia="ru-RU"/>
        </w:rPr>
        <w:t xml:space="preserve"> пункта 12 Положения, могут быть представлены участником отбора по собственной инициативе. В случае непредставления участником отбора указанных документов содержащиеся в них сведения запрашиваются Министерством в порядке межведомственного взаимодействия.</w:t>
      </w:r>
    </w:p>
    <w:p w:rsidR="00CF1931" w:rsidRPr="005479EC" w:rsidRDefault="00CF1931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 xml:space="preserve">Документы, указанные в </w:t>
      </w:r>
      <w:hyperlink r:id="rId14" w:history="1">
        <w:r w:rsidRPr="005479EC">
          <w:rPr>
            <w:rFonts w:ascii="PT Astra Serif" w:hAnsi="PT Astra Serif" w:cs="PT Astra Serif"/>
            <w:lang w:eastAsia="ru-RU"/>
          </w:rPr>
          <w:t>подпунктах 2</w:t>
        </w:r>
      </w:hyperlink>
      <w:r w:rsidRPr="005479EC">
        <w:rPr>
          <w:rFonts w:ascii="PT Astra Serif" w:hAnsi="PT Astra Serif" w:cs="PT Astra Serif"/>
          <w:lang w:eastAsia="ru-RU"/>
        </w:rPr>
        <w:t xml:space="preserve"> - </w:t>
      </w:r>
      <w:hyperlink r:id="rId15" w:history="1">
        <w:r w:rsidRPr="005479EC">
          <w:rPr>
            <w:rFonts w:ascii="PT Astra Serif" w:hAnsi="PT Astra Serif" w:cs="PT Astra Serif"/>
            <w:lang w:eastAsia="ru-RU"/>
          </w:rPr>
          <w:t>14 части четвертой</w:t>
        </w:r>
      </w:hyperlink>
      <w:r w:rsidRPr="005479EC">
        <w:rPr>
          <w:rFonts w:ascii="PT Astra Serif" w:hAnsi="PT Astra Serif" w:cs="PT Astra Serif"/>
          <w:lang w:eastAsia="ru-RU"/>
        </w:rPr>
        <w:t xml:space="preserve"> пункта 12 Положения, представляются участником отбора.</w:t>
      </w:r>
    </w:p>
    <w:p w:rsidR="0032135F" w:rsidRPr="005479EC" w:rsidRDefault="00CF1931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 xml:space="preserve">Проверка участников отбора на соответствие требованиям, установленным </w:t>
      </w:r>
      <w:hyperlink r:id="rId16" w:history="1">
        <w:r w:rsidRPr="005479EC">
          <w:rPr>
            <w:rFonts w:ascii="PT Astra Serif" w:hAnsi="PT Astra Serif" w:cs="PT Astra Serif"/>
            <w:lang w:eastAsia="ru-RU"/>
          </w:rPr>
          <w:t>частями первой</w:t>
        </w:r>
      </w:hyperlink>
      <w:r w:rsidRPr="005479EC">
        <w:rPr>
          <w:rFonts w:ascii="PT Astra Serif" w:hAnsi="PT Astra Serif" w:cs="PT Astra Serif"/>
          <w:lang w:eastAsia="ru-RU"/>
        </w:rPr>
        <w:t xml:space="preserve"> - </w:t>
      </w:r>
      <w:hyperlink r:id="rId17" w:history="1">
        <w:r w:rsidRPr="005479EC">
          <w:rPr>
            <w:rFonts w:ascii="PT Astra Serif" w:hAnsi="PT Astra Serif" w:cs="PT Astra Serif"/>
            <w:lang w:eastAsia="ru-RU"/>
          </w:rPr>
          <w:t>второй</w:t>
        </w:r>
      </w:hyperlink>
      <w:r w:rsidRPr="005479EC">
        <w:rPr>
          <w:rFonts w:ascii="PT Astra Serif" w:hAnsi="PT Astra Serif" w:cs="PT Astra Serif"/>
          <w:lang w:eastAsia="ru-RU"/>
        </w:rPr>
        <w:t xml:space="preserve"> пункта 13 Положения, осуществляется Министерством посредством направления межведомственных запросов.</w:t>
      </w:r>
    </w:p>
    <w:p w:rsidR="0032135F" w:rsidRPr="005479EC" w:rsidRDefault="003213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>Порядок проверки Министерством фактического предоставления получателем субсидии скидки на выполнение работ по переоборудованию владельцу транспортного средства и ее размера включает:</w:t>
      </w:r>
    </w:p>
    <w:p w:rsidR="0032135F" w:rsidRPr="005479EC" w:rsidRDefault="003213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>сопоставление информации о стоимости переоборудования и размере предоставленной скидки, содержащейся в заявлении о предоставлении субсидии, со стоимостью переоборудования, указанной в договоре на переоборудование и акте выполненных работ;</w:t>
      </w:r>
    </w:p>
    <w:p w:rsidR="0032135F" w:rsidRPr="005479EC" w:rsidRDefault="003213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 w:cs="PT Astra Serif"/>
          <w:lang w:eastAsia="ru-RU"/>
        </w:rPr>
        <w:t xml:space="preserve">сопоставление информации о стоимости переоборудования, содержащейся в заявлении о предоставлении субсидии, с информацией, содержащейся в спецификации, указанной в </w:t>
      </w:r>
      <w:hyperlink r:id="rId18" w:history="1">
        <w:r w:rsidRPr="005479EC">
          <w:rPr>
            <w:rFonts w:ascii="PT Astra Serif" w:hAnsi="PT Astra Serif" w:cs="PT Astra Serif"/>
            <w:lang w:eastAsia="ru-RU"/>
          </w:rPr>
          <w:t>подпункте тринадцатом части четвертой пункта 12</w:t>
        </w:r>
      </w:hyperlink>
      <w:r w:rsidRPr="005479EC">
        <w:rPr>
          <w:rFonts w:ascii="PT Astra Serif" w:hAnsi="PT Astra Serif" w:cs="PT Astra Serif"/>
          <w:lang w:eastAsia="ru-RU"/>
        </w:rPr>
        <w:t xml:space="preserve"> Положения.</w:t>
      </w:r>
    </w:p>
    <w:p w:rsidR="0032135F" w:rsidRPr="005479EC" w:rsidRDefault="0032135F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/>
        </w:rPr>
        <w:t>В соответствии с пунктом 16</w:t>
      </w:r>
      <w:r w:rsidR="004B19D2" w:rsidRPr="005479EC">
        <w:rPr>
          <w:rFonts w:ascii="PT Astra Serif" w:hAnsi="PT Astra Serif"/>
        </w:rPr>
        <w:t xml:space="preserve"> Положения</w:t>
      </w:r>
      <w:r w:rsidRPr="005479EC">
        <w:rPr>
          <w:rFonts w:ascii="PT Astra Serif" w:hAnsi="PT Astra Serif"/>
        </w:rPr>
        <w:t>,</w:t>
      </w:r>
      <w:r w:rsidR="004B19D2" w:rsidRPr="005479EC">
        <w:rPr>
          <w:rFonts w:ascii="PT Astra Serif" w:hAnsi="PT Astra Serif"/>
        </w:rPr>
        <w:t xml:space="preserve"> </w:t>
      </w:r>
      <w:r w:rsidRPr="005479EC">
        <w:rPr>
          <w:rFonts w:ascii="PT Astra Serif" w:hAnsi="PT Astra Serif" w:cs="PT Astra Serif"/>
          <w:lang w:eastAsia="ru-RU"/>
        </w:rPr>
        <w:t xml:space="preserve">По результатам проверки заявления и документов Министерство в течение 5 рабочих дней со дня окончания проверки принимает решение о предоставлении субсидии или </w:t>
      </w:r>
      <w:proofErr w:type="gramStart"/>
      <w:r w:rsidRPr="005479EC">
        <w:rPr>
          <w:rFonts w:ascii="PT Astra Serif" w:hAnsi="PT Astra Serif" w:cs="PT Astra Serif"/>
          <w:lang w:eastAsia="ru-RU"/>
        </w:rPr>
        <w:t>отклоняет заявление участника отбора и принимает</w:t>
      </w:r>
      <w:proofErr w:type="gramEnd"/>
      <w:r w:rsidRPr="005479EC">
        <w:rPr>
          <w:rFonts w:ascii="PT Astra Serif" w:hAnsi="PT Astra Serif" w:cs="PT Astra Serif"/>
          <w:lang w:eastAsia="ru-RU"/>
        </w:rPr>
        <w:t xml:space="preserve"> решение об отказе в предоставлении субсидии и сообщает участнику отбора о принятом решении в письменном виде.</w:t>
      </w:r>
    </w:p>
    <w:p w:rsidR="00B67780" w:rsidRPr="005479EC" w:rsidRDefault="00B67780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B9A" w:rsidRPr="005479EC" w:rsidRDefault="00B67780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Порядок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предоставления </w:t>
      </w:r>
      <w:r w:rsidR="0032135F" w:rsidRPr="005479EC">
        <w:rPr>
          <w:rFonts w:ascii="PT Astra Serif" w:hAnsi="PT Astra Serif" w:cs="Times New Roman"/>
          <w:b/>
          <w:sz w:val="28"/>
          <w:szCs w:val="28"/>
        </w:rPr>
        <w:t>участникам отбора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разъяснений положений объявления о проведении отбора, даты начала и оконча</w:t>
      </w:r>
      <w:r w:rsidRPr="005479EC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предоставления.</w:t>
      </w:r>
    </w:p>
    <w:p w:rsidR="00B67780" w:rsidRPr="005479EC" w:rsidRDefault="00B67780" w:rsidP="005479EC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5479EC">
        <w:rPr>
          <w:rFonts w:ascii="PT Astra Serif" w:hAnsi="PT Astra Serif"/>
        </w:rPr>
        <w:t xml:space="preserve">Претендент вправе направить в письменной форме </w:t>
      </w:r>
      <w:r w:rsidR="005B2855" w:rsidRPr="005479EC">
        <w:rPr>
          <w:rFonts w:ascii="PT Astra Serif" w:hAnsi="PT Astra Serif"/>
        </w:rPr>
        <w:t xml:space="preserve">в Министерство </w:t>
      </w:r>
      <w:r w:rsidRPr="005479EC">
        <w:rPr>
          <w:rFonts w:ascii="PT Astra Serif" w:hAnsi="PT Astra Serif"/>
        </w:rPr>
        <w:t xml:space="preserve">запрос о разъяснении положений настоящего объявления по форме согласно приложению </w:t>
      </w:r>
      <w:r w:rsidR="001C42AA" w:rsidRPr="005479EC">
        <w:rPr>
          <w:rFonts w:ascii="PT Astra Serif" w:hAnsi="PT Astra Serif"/>
        </w:rPr>
        <w:t>№</w:t>
      </w:r>
      <w:r w:rsidRPr="005479EC">
        <w:rPr>
          <w:rFonts w:ascii="PT Astra Serif" w:hAnsi="PT Astra Serif"/>
        </w:rPr>
        <w:t>1 к настоящему объявлению.</w:t>
      </w:r>
    </w:p>
    <w:p w:rsidR="00B67780" w:rsidRPr="005479EC" w:rsidRDefault="00B67780" w:rsidP="005479EC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5479EC">
        <w:rPr>
          <w:rFonts w:ascii="PT Astra Serif" w:hAnsi="PT Astra Serif"/>
        </w:rPr>
        <w:t xml:space="preserve"> В течение десяти рабочих дней </w:t>
      </w:r>
      <w:proofErr w:type="gramStart"/>
      <w:r w:rsidRPr="005479EC">
        <w:rPr>
          <w:rFonts w:ascii="PT Astra Serif" w:hAnsi="PT Astra Serif"/>
        </w:rPr>
        <w:t>с даты поступления</w:t>
      </w:r>
      <w:proofErr w:type="gramEnd"/>
      <w:r w:rsidRPr="005479EC">
        <w:rPr>
          <w:rFonts w:ascii="PT Astra Serif" w:hAnsi="PT Astra Serif"/>
        </w:rPr>
        <w:t xml:space="preserve"> указанного запроса </w:t>
      </w:r>
      <w:r w:rsidR="005B2855" w:rsidRPr="005479EC">
        <w:rPr>
          <w:rFonts w:ascii="PT Astra Serif" w:hAnsi="PT Astra Serif"/>
        </w:rPr>
        <w:t>Министерство</w:t>
      </w:r>
      <w:r w:rsidRPr="005479EC">
        <w:rPr>
          <w:rFonts w:ascii="PT Astra Serif" w:hAnsi="PT Astra Serif"/>
        </w:rPr>
        <w:t xml:space="preserve"> обязан</w:t>
      </w:r>
      <w:r w:rsidR="005B2855" w:rsidRPr="005479EC">
        <w:rPr>
          <w:rFonts w:ascii="PT Astra Serif" w:hAnsi="PT Astra Serif"/>
        </w:rPr>
        <w:t>о</w:t>
      </w:r>
      <w:r w:rsidRPr="005479EC">
        <w:rPr>
          <w:rFonts w:ascii="PT Astra Serif" w:hAnsi="PT Astra Serif"/>
        </w:rPr>
        <w:t xml:space="preserve"> направить в письменной форме или в форме электронного документа разъяснения положений объявления, е</w:t>
      </w:r>
      <w:r w:rsidR="005B2855" w:rsidRPr="005479EC">
        <w:rPr>
          <w:rFonts w:ascii="PT Astra Serif" w:hAnsi="PT Astra Serif"/>
        </w:rPr>
        <w:t xml:space="preserve">сли указанный запрос поступил в Министерство </w:t>
      </w:r>
      <w:r w:rsidRPr="005479EC">
        <w:rPr>
          <w:rFonts w:ascii="PT Astra Serif" w:hAnsi="PT Astra Serif"/>
        </w:rPr>
        <w:t>не позднее</w:t>
      </w:r>
      <w:r w:rsidR="00056EAA" w:rsidRPr="005479EC">
        <w:rPr>
          <w:rFonts w:ascii="PT Astra Serif" w:hAnsi="PT Astra Serif"/>
        </w:rPr>
        <w:t>,</w:t>
      </w:r>
      <w:r w:rsidRPr="005479EC">
        <w:rPr>
          <w:rFonts w:ascii="PT Astra Serif" w:hAnsi="PT Astra Serif"/>
        </w:rPr>
        <w:t xml:space="preserve"> чем за десять дней до даты окончания проведения отбора</w:t>
      </w:r>
      <w:r w:rsidR="00AF0945" w:rsidRPr="005479EC">
        <w:rPr>
          <w:rFonts w:ascii="PT Astra Serif" w:hAnsi="PT Astra Serif"/>
        </w:rPr>
        <w:t>.</w:t>
      </w:r>
      <w:r w:rsidRPr="005479EC">
        <w:rPr>
          <w:rFonts w:ascii="PT Astra Serif" w:hAnsi="PT Astra Serif"/>
        </w:rPr>
        <w:t xml:space="preserve"> Разъяснения положений объявления не должны изменять е</w:t>
      </w:r>
      <w:r w:rsidR="002A1706" w:rsidRPr="005479EC">
        <w:rPr>
          <w:rFonts w:ascii="PT Astra Serif" w:hAnsi="PT Astra Serif"/>
        </w:rPr>
        <w:t>го</w:t>
      </w:r>
      <w:r w:rsidRPr="005479EC">
        <w:rPr>
          <w:rFonts w:ascii="PT Astra Serif" w:hAnsi="PT Astra Serif"/>
        </w:rPr>
        <w:t xml:space="preserve"> суть.</w:t>
      </w:r>
    </w:p>
    <w:p w:rsidR="00B67780" w:rsidRPr="005479EC" w:rsidRDefault="00B67780" w:rsidP="005479EC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 w:rsidRPr="005479EC">
        <w:rPr>
          <w:rFonts w:ascii="PT Astra Serif" w:hAnsi="PT Astra Serif"/>
          <w:bCs/>
        </w:rPr>
        <w:t xml:space="preserve">Запросы о разъяснении положений </w:t>
      </w:r>
      <w:r w:rsidRPr="005479EC">
        <w:rPr>
          <w:rStyle w:val="ae"/>
          <w:rFonts w:ascii="PT Astra Serif" w:hAnsi="PT Astra Serif"/>
          <w:sz w:val="28"/>
        </w:rPr>
        <w:t>объявления</w:t>
      </w:r>
      <w:r w:rsidRPr="005479EC">
        <w:rPr>
          <w:rFonts w:ascii="PT Astra Serif" w:hAnsi="PT Astra Serif"/>
          <w:bCs/>
        </w:rPr>
        <w:t xml:space="preserve">, поступившие организатору </w:t>
      </w:r>
      <w:r w:rsidR="002A1706" w:rsidRPr="005479EC">
        <w:rPr>
          <w:rFonts w:ascii="PT Astra Serif" w:hAnsi="PT Astra Serif"/>
          <w:bCs/>
        </w:rPr>
        <w:t>отбора</w:t>
      </w:r>
      <w:r w:rsidRPr="005479EC">
        <w:rPr>
          <w:rFonts w:ascii="PT Astra Serif" w:hAnsi="PT Astra Serif"/>
          <w:bCs/>
        </w:rPr>
        <w:t xml:space="preserve"> в срок позднее, чем за десять дней до даты окончания проведения отбора </w:t>
      </w:r>
      <w:r w:rsidR="005B2855" w:rsidRPr="005479EC">
        <w:rPr>
          <w:rFonts w:ascii="PT Astra Serif" w:hAnsi="PT Astra Serif"/>
          <w:bCs/>
        </w:rPr>
        <w:t xml:space="preserve">Министерством </w:t>
      </w:r>
      <w:r w:rsidRPr="005479EC">
        <w:rPr>
          <w:rFonts w:ascii="PT Astra Serif" w:hAnsi="PT Astra Serif"/>
          <w:bCs/>
        </w:rPr>
        <w:t xml:space="preserve">не рассматриваются. </w:t>
      </w:r>
    </w:p>
    <w:p w:rsidR="00B67780" w:rsidRPr="005479EC" w:rsidRDefault="00B67780" w:rsidP="005479EC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585B9A" w:rsidRPr="005479EC" w:rsidRDefault="00B67780" w:rsidP="005479E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С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рок, в течение которого </w:t>
      </w:r>
      <w:r w:rsidR="00516C82" w:rsidRPr="005479EC">
        <w:rPr>
          <w:rFonts w:ascii="PT Astra Serif" w:hAnsi="PT Astra Serif" w:cs="Times New Roman"/>
          <w:b/>
          <w:sz w:val="28"/>
          <w:szCs w:val="28"/>
        </w:rPr>
        <w:t>получатель субсидии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должен подписать соглашение о предоставлени</w:t>
      </w:r>
      <w:r w:rsidRPr="005479EC">
        <w:rPr>
          <w:rFonts w:ascii="PT Astra Serif" w:hAnsi="PT Astra Serif" w:cs="Times New Roman"/>
          <w:b/>
          <w:sz w:val="28"/>
          <w:szCs w:val="28"/>
        </w:rPr>
        <w:t>и субсидии (далее – соглашение):</w:t>
      </w:r>
    </w:p>
    <w:p w:rsidR="00516C82" w:rsidRPr="005479EC" w:rsidRDefault="00516C82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/>
        </w:rPr>
        <w:t>В соответствии с пунктом 19</w:t>
      </w:r>
      <w:r w:rsidR="00B67780" w:rsidRPr="005479EC">
        <w:rPr>
          <w:rFonts w:ascii="PT Astra Serif" w:hAnsi="PT Astra Serif"/>
        </w:rPr>
        <w:t xml:space="preserve"> Положения </w:t>
      </w:r>
      <w:r w:rsidRPr="005479EC">
        <w:rPr>
          <w:rFonts w:ascii="PT Astra Serif" w:hAnsi="PT Astra Serif" w:cs="PT Astra Serif"/>
          <w:lang w:eastAsia="ru-RU"/>
        </w:rPr>
        <w:t>Министерство в течение 5 рабочих дней со дня принятия решения о предоставлении субсидии заключает с получателем субсидии в Электронном бюджете соглашение о предоставлении субсидии.</w:t>
      </w:r>
    </w:p>
    <w:p w:rsidR="00B67780" w:rsidRPr="005479EC" w:rsidRDefault="00B67780" w:rsidP="005479E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B9A" w:rsidRPr="005479EC" w:rsidRDefault="00B67780" w:rsidP="005479EC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У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слови</w:t>
      </w:r>
      <w:r w:rsidRPr="005479EC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признания </w:t>
      </w:r>
      <w:r w:rsidR="00516C82" w:rsidRPr="005479EC">
        <w:rPr>
          <w:rFonts w:ascii="PT Astra Serif" w:hAnsi="PT Astra Serif" w:cs="Times New Roman"/>
          <w:b/>
          <w:sz w:val="28"/>
          <w:szCs w:val="28"/>
        </w:rPr>
        <w:t>получателя субсидии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585B9A" w:rsidRPr="005479EC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соглашения;</w:t>
      </w:r>
    </w:p>
    <w:p w:rsidR="00516C82" w:rsidRPr="005479EC" w:rsidRDefault="00516C82" w:rsidP="005479EC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5479EC">
        <w:rPr>
          <w:rFonts w:ascii="PT Astra Serif" w:hAnsi="PT Astra Serif"/>
        </w:rPr>
        <w:t xml:space="preserve">В соответствии с частью 3 пункта 19 Положения, </w:t>
      </w:r>
      <w:r w:rsidRPr="005479EC">
        <w:rPr>
          <w:rFonts w:ascii="PT Astra Serif" w:hAnsi="PT Astra Serif" w:cs="PT Astra Serif"/>
          <w:lang w:eastAsia="ru-RU"/>
        </w:rPr>
        <w:t xml:space="preserve">в случае </w:t>
      </w:r>
      <w:proofErr w:type="spellStart"/>
      <w:r w:rsidRPr="005479EC">
        <w:rPr>
          <w:rFonts w:ascii="PT Astra Serif" w:hAnsi="PT Astra Serif" w:cs="PT Astra Serif"/>
          <w:lang w:eastAsia="ru-RU"/>
        </w:rPr>
        <w:t>неподписания</w:t>
      </w:r>
      <w:proofErr w:type="spellEnd"/>
      <w:r w:rsidRPr="005479EC">
        <w:rPr>
          <w:rFonts w:ascii="PT Astra Serif" w:hAnsi="PT Astra Serif" w:cs="PT Astra Serif"/>
          <w:lang w:eastAsia="ru-RU"/>
        </w:rPr>
        <w:t xml:space="preserve"> получателем субсидии соглашения в сроки, установленные </w:t>
      </w:r>
      <w:hyperlink r:id="rId19" w:history="1">
        <w:r w:rsidRPr="005479EC">
          <w:rPr>
            <w:rFonts w:ascii="PT Astra Serif" w:hAnsi="PT Astra Serif" w:cs="PT Astra Serif"/>
            <w:lang w:eastAsia="ru-RU"/>
          </w:rPr>
          <w:t>частью первой</w:t>
        </w:r>
      </w:hyperlink>
      <w:r w:rsidRPr="005479EC">
        <w:rPr>
          <w:rFonts w:ascii="PT Astra Serif" w:hAnsi="PT Astra Serif" w:cs="PT Astra Serif"/>
          <w:lang w:eastAsia="ru-RU"/>
        </w:rPr>
        <w:t xml:space="preserve"> настоящего пункта, получатель субсидии признается уклонившимся от заключения соглашения.</w:t>
      </w:r>
    </w:p>
    <w:p w:rsidR="00B67780" w:rsidRPr="005479EC" w:rsidRDefault="00B67780" w:rsidP="005479EC">
      <w:pPr>
        <w:pStyle w:val="ab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85B9A" w:rsidRPr="005479EC" w:rsidRDefault="00B67780" w:rsidP="005479EC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5479EC">
        <w:rPr>
          <w:rFonts w:ascii="PT Astra Serif" w:hAnsi="PT Astra Serif" w:cs="Times New Roman"/>
          <w:b/>
          <w:sz w:val="28"/>
          <w:szCs w:val="28"/>
        </w:rPr>
        <w:t>Д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>ат</w:t>
      </w:r>
      <w:r w:rsidRPr="005479EC">
        <w:rPr>
          <w:rFonts w:ascii="PT Astra Serif" w:hAnsi="PT Astra Serif" w:cs="Times New Roman"/>
          <w:b/>
          <w:sz w:val="28"/>
          <w:szCs w:val="28"/>
        </w:rPr>
        <w:t>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</w:t>
      </w:r>
      <w:r w:rsidR="00BE63CD">
        <w:rPr>
          <w:rFonts w:ascii="PT Astra Serif" w:hAnsi="PT Astra Serif" w:cs="Times New Roman"/>
          <w:b/>
          <w:sz w:val="28"/>
          <w:szCs w:val="28"/>
        </w:rPr>
        <w:t>Министерства</w:t>
      </w:r>
      <w:r w:rsidR="00585B9A" w:rsidRPr="005479EC">
        <w:rPr>
          <w:rFonts w:ascii="PT Astra Serif" w:hAnsi="PT Astra Serif" w:cs="Times New Roman"/>
          <w:b/>
          <w:sz w:val="28"/>
          <w:szCs w:val="28"/>
        </w:rPr>
        <w:t xml:space="preserve"> в информационно-телекоммуникационной сети Интернет</w:t>
      </w:r>
      <w:r w:rsidRPr="005479EC">
        <w:rPr>
          <w:rFonts w:ascii="PT Astra Serif" w:hAnsi="PT Astra Serif" w:cs="Times New Roman"/>
          <w:b/>
          <w:sz w:val="28"/>
          <w:szCs w:val="28"/>
        </w:rPr>
        <w:t>:</w:t>
      </w:r>
    </w:p>
    <w:p w:rsidR="00585B9A" w:rsidRPr="005479EC" w:rsidRDefault="005479EC" w:rsidP="005479EC">
      <w:pPr>
        <w:widowControl w:val="0"/>
        <w:ind w:firstLine="709"/>
        <w:rPr>
          <w:rFonts w:ascii="PT Astra Serif" w:hAnsi="PT Astra Serif"/>
        </w:rPr>
      </w:pPr>
      <w:r w:rsidRPr="005479EC">
        <w:rPr>
          <w:rFonts w:ascii="PT Astra Serif" w:hAnsi="PT Astra Serif"/>
        </w:rPr>
        <w:t>Министерство</w:t>
      </w:r>
      <w:r w:rsidR="00B67780" w:rsidRPr="005479EC">
        <w:rPr>
          <w:rFonts w:ascii="PT Astra Serif" w:hAnsi="PT Astra Serif"/>
        </w:rPr>
        <w:t xml:space="preserve"> в срок не позднее 5 рабочих дней со дня принятия решения о предоставлении субсидии (об отказе в предоставлении субсидии) размещает на едином портале, а также на официальном сайте </w:t>
      </w:r>
      <w:r w:rsidR="00BE63CD">
        <w:rPr>
          <w:rFonts w:ascii="PT Astra Serif" w:hAnsi="PT Astra Serif"/>
        </w:rPr>
        <w:t>Министерства</w:t>
      </w:r>
      <w:r w:rsidR="00B67780" w:rsidRPr="005479EC">
        <w:rPr>
          <w:rFonts w:ascii="PT Astra Serif" w:hAnsi="PT Astra Serif"/>
        </w:rPr>
        <w:t xml:space="preserve"> в информационно-телекоммуникационной сети Интернет, информацию о результатах рассмотрения заявления</w:t>
      </w:r>
      <w:r w:rsidR="0094494A" w:rsidRPr="005479EC">
        <w:rPr>
          <w:rFonts w:ascii="PT Astra Serif" w:hAnsi="PT Astra Serif"/>
        </w:rPr>
        <w:t>.</w:t>
      </w:r>
    </w:p>
    <w:p w:rsidR="00B67780" w:rsidRPr="005418CB" w:rsidRDefault="00B67780">
      <w:pPr>
        <w:jc w:val="left"/>
        <w:rPr>
          <w:rFonts w:ascii="PT Astra Serif" w:eastAsia="Times New Roman" w:hAnsi="PT Astra Serif"/>
          <w:b/>
          <w:bCs/>
          <w:sz w:val="24"/>
          <w:szCs w:val="24"/>
        </w:rPr>
      </w:pPr>
      <w:r w:rsidRPr="005418CB">
        <w:rPr>
          <w:rFonts w:ascii="PT Astra Serif" w:hAnsi="PT Astra Serif"/>
          <w:b/>
          <w:sz w:val="24"/>
          <w:szCs w:val="24"/>
        </w:rPr>
        <w:br w:type="page"/>
      </w:r>
    </w:p>
    <w:p w:rsidR="00B67780" w:rsidRPr="005418CB" w:rsidRDefault="00B67780" w:rsidP="00B67780">
      <w:pPr>
        <w:pStyle w:val="ac"/>
        <w:widowControl w:val="0"/>
        <w:ind w:left="5103" w:firstLine="0"/>
        <w:rPr>
          <w:rFonts w:ascii="PT Astra Serif" w:hAnsi="PT Astra Serif"/>
          <w:b/>
          <w:sz w:val="24"/>
          <w:szCs w:val="24"/>
        </w:rPr>
      </w:pPr>
      <w:r w:rsidRPr="005418CB">
        <w:rPr>
          <w:rFonts w:ascii="PT Astra Serif" w:hAnsi="PT Astra Serif"/>
          <w:b/>
          <w:sz w:val="24"/>
          <w:szCs w:val="24"/>
        </w:rPr>
        <w:t>Приложение № 1</w:t>
      </w:r>
    </w:p>
    <w:p w:rsidR="00B67780" w:rsidRPr="005418CB" w:rsidRDefault="00B67780" w:rsidP="00B67780">
      <w:pPr>
        <w:pStyle w:val="ac"/>
        <w:widowControl w:val="0"/>
        <w:ind w:left="5103" w:firstLine="0"/>
        <w:rPr>
          <w:rFonts w:ascii="PT Astra Serif" w:hAnsi="PT Astra Serif"/>
          <w:b/>
          <w:szCs w:val="28"/>
        </w:rPr>
      </w:pPr>
      <w:r w:rsidRPr="005418CB">
        <w:rPr>
          <w:rFonts w:ascii="PT Astra Serif" w:hAnsi="PT Astra Serif"/>
          <w:b/>
          <w:szCs w:val="28"/>
        </w:rPr>
        <w:t xml:space="preserve">К объявлению о проведении отбора </w:t>
      </w:r>
    </w:p>
    <w:p w:rsidR="00B67780" w:rsidRPr="005418CB" w:rsidRDefault="00B67780" w:rsidP="00B67780">
      <w:pPr>
        <w:widowControl w:val="0"/>
        <w:ind w:left="5103"/>
        <w:rPr>
          <w:rFonts w:ascii="PT Astra Serif" w:hAnsi="PT Astra Serif"/>
          <w:b/>
          <w:sz w:val="16"/>
          <w:szCs w:val="16"/>
        </w:rPr>
      </w:pPr>
    </w:p>
    <w:p w:rsidR="00B67780" w:rsidRPr="005418CB" w:rsidRDefault="00B67780" w:rsidP="00B67780">
      <w:pPr>
        <w:widowControl w:val="0"/>
        <w:ind w:left="5103"/>
        <w:rPr>
          <w:rFonts w:ascii="PT Astra Serif" w:hAnsi="PT Astra Serif"/>
          <w:b/>
        </w:rPr>
      </w:pPr>
      <w:r w:rsidRPr="005418CB">
        <w:rPr>
          <w:rFonts w:ascii="PT Astra Serif" w:hAnsi="PT Astra Serif"/>
          <w:b/>
        </w:rPr>
        <w:t xml:space="preserve">В </w:t>
      </w:r>
      <w:r w:rsidR="00AF0945" w:rsidRPr="005418CB">
        <w:rPr>
          <w:rFonts w:ascii="PT Astra Serif" w:hAnsi="PT Astra Serif"/>
          <w:b/>
        </w:rPr>
        <w:t>Министерство</w:t>
      </w:r>
      <w:r w:rsidRPr="005418CB">
        <w:rPr>
          <w:rFonts w:ascii="PT Astra Serif" w:hAnsi="PT Astra Serif"/>
          <w:b/>
        </w:rPr>
        <w:t xml:space="preserve"> т</w:t>
      </w:r>
      <w:r w:rsidR="00AF0945" w:rsidRPr="005418CB">
        <w:rPr>
          <w:rFonts w:ascii="PT Astra Serif" w:hAnsi="PT Astra Serif"/>
          <w:b/>
        </w:rPr>
        <w:t>ранс</w:t>
      </w:r>
      <w:r w:rsidR="006311EE" w:rsidRPr="005418CB">
        <w:rPr>
          <w:rFonts w:ascii="PT Astra Serif" w:hAnsi="PT Astra Serif"/>
          <w:b/>
        </w:rPr>
        <w:t>порта и дорожного хозяйства обла</w:t>
      </w:r>
      <w:bookmarkStart w:id="0" w:name="_GoBack"/>
      <w:bookmarkEnd w:id="0"/>
      <w:r w:rsidR="00AF0945" w:rsidRPr="005418CB">
        <w:rPr>
          <w:rFonts w:ascii="PT Astra Serif" w:hAnsi="PT Astra Serif"/>
          <w:b/>
        </w:rPr>
        <w:t>сти</w:t>
      </w:r>
    </w:p>
    <w:p w:rsidR="00B67780" w:rsidRPr="005418CB" w:rsidRDefault="00B67780" w:rsidP="00B67780">
      <w:pPr>
        <w:widowControl w:val="0"/>
        <w:ind w:left="5103"/>
        <w:rPr>
          <w:rFonts w:ascii="PT Astra Serif" w:hAnsi="PT Astra Serif"/>
          <w:b/>
        </w:rPr>
      </w:pPr>
    </w:p>
    <w:p w:rsidR="00B67780" w:rsidRPr="005418C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5418CB" w:rsidRDefault="00B67780" w:rsidP="00B67780">
      <w:pPr>
        <w:widowControl w:val="0"/>
        <w:jc w:val="center"/>
        <w:rPr>
          <w:rFonts w:ascii="PT Astra Serif" w:hAnsi="PT Astra Serif"/>
          <w:b/>
        </w:rPr>
      </w:pPr>
      <w:r w:rsidRPr="005418CB">
        <w:rPr>
          <w:rFonts w:ascii="PT Astra Serif" w:hAnsi="PT Astra Serif"/>
          <w:b/>
        </w:rPr>
        <w:t xml:space="preserve">З А П Р О С   О   Р А З Ъ Я С Н Е Н И </w:t>
      </w:r>
      <w:proofErr w:type="spellStart"/>
      <w:proofErr w:type="gramStart"/>
      <w:r w:rsidRPr="005418CB">
        <w:rPr>
          <w:rFonts w:ascii="PT Astra Serif" w:hAnsi="PT Astra Serif"/>
          <w:b/>
        </w:rPr>
        <w:t>И</w:t>
      </w:r>
      <w:proofErr w:type="spellEnd"/>
      <w:proofErr w:type="gramEnd"/>
    </w:p>
    <w:p w:rsidR="00B67780" w:rsidRPr="005418CB" w:rsidRDefault="00B67780" w:rsidP="00B67780">
      <w:pPr>
        <w:widowControl w:val="0"/>
        <w:jc w:val="center"/>
        <w:rPr>
          <w:rFonts w:ascii="PT Astra Serif" w:hAnsi="PT Astra Serif"/>
          <w:b/>
        </w:rPr>
      </w:pPr>
      <w:r w:rsidRPr="005418CB">
        <w:rPr>
          <w:rFonts w:ascii="PT Astra Serif" w:hAnsi="PT Astra Serif"/>
          <w:b/>
        </w:rPr>
        <w:t xml:space="preserve">П О Л О Ж Е Н И Й   О Б Ъ Я В Л Е Н И Я   О   П Р О В Е Д Е Н И Я   </w:t>
      </w:r>
      <w:r w:rsidRPr="005418CB">
        <w:rPr>
          <w:rFonts w:ascii="PT Astra Serif" w:hAnsi="PT Astra Serif"/>
          <w:b/>
        </w:rPr>
        <w:br/>
        <w:t xml:space="preserve">О Т Б О Р А   П О Л У Ч А Т Е Л Е Й   С У Б С И Д И </w:t>
      </w:r>
      <w:proofErr w:type="spellStart"/>
      <w:proofErr w:type="gramStart"/>
      <w:r w:rsidRPr="005418CB">
        <w:rPr>
          <w:rFonts w:ascii="PT Astra Serif" w:hAnsi="PT Astra Serif"/>
          <w:b/>
        </w:rPr>
        <w:t>И</w:t>
      </w:r>
      <w:proofErr w:type="spellEnd"/>
      <w:proofErr w:type="gramEnd"/>
    </w:p>
    <w:p w:rsidR="00B67780" w:rsidRPr="005418CB" w:rsidRDefault="00B67780" w:rsidP="00B67780">
      <w:pPr>
        <w:widowControl w:val="0"/>
        <w:rPr>
          <w:rFonts w:ascii="PT Astra Serif" w:hAnsi="PT Astra Serif"/>
          <w:u w:val="single"/>
        </w:rPr>
      </w:pPr>
    </w:p>
    <w:p w:rsidR="00B67780" w:rsidRPr="005418CB" w:rsidRDefault="00B67780" w:rsidP="00B67780">
      <w:pPr>
        <w:widowControl w:val="0"/>
        <w:rPr>
          <w:rFonts w:ascii="PT Astra Serif" w:hAnsi="PT Astra Serif"/>
          <w:color w:val="FFFFFF"/>
        </w:rPr>
      </w:pPr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</w:t>
      </w:r>
      <w:r w:rsidR="002B4739" w:rsidRPr="005418CB">
        <w:rPr>
          <w:rFonts w:ascii="PT Astra Serif" w:hAnsi="PT Astra Serif"/>
        </w:rPr>
        <w:t>___________________________________________________________________</w:t>
      </w:r>
      <w:r w:rsidRPr="005418CB">
        <w:rPr>
          <w:rFonts w:ascii="PT Astra Serif" w:hAnsi="PT Astra Serif"/>
          <w:color w:val="FFFFFF"/>
        </w:rPr>
        <w:t>.</w:t>
      </w:r>
    </w:p>
    <w:p w:rsidR="00B67780" w:rsidRPr="005418C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5418CB">
        <w:rPr>
          <w:rFonts w:ascii="PT Astra Serif" w:hAnsi="PT Astra Serif"/>
          <w:sz w:val="20"/>
          <w:szCs w:val="20"/>
        </w:rPr>
        <w:t>(полное и (или) сокращенное наименование юридического лица, Ф.И.О. индивидуального предпринимателя)</w:t>
      </w:r>
    </w:p>
    <w:p w:rsidR="00B67780" w:rsidRPr="005418CB" w:rsidRDefault="00B67780" w:rsidP="00B67780">
      <w:pPr>
        <w:widowControl w:val="0"/>
        <w:rPr>
          <w:rFonts w:ascii="PT Astra Serif" w:hAnsi="PT Astra Serif"/>
        </w:rPr>
      </w:pPr>
      <w:r w:rsidRPr="005418CB">
        <w:rPr>
          <w:rFonts w:ascii="PT Astra Serif" w:hAnsi="PT Astra Serif"/>
        </w:rPr>
        <w:t>Место нахождения</w:t>
      </w:r>
      <w:proofErr w:type="gramStart"/>
      <w:r w:rsidRPr="005418CB">
        <w:rPr>
          <w:rFonts w:ascii="PT Astra Serif" w:hAnsi="PT Astra Serif"/>
        </w:rPr>
        <w:t xml:space="preserve"> </w:t>
      </w:r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5418CB" w:rsidRDefault="00B67780" w:rsidP="00B67780">
      <w:pPr>
        <w:widowControl w:val="0"/>
        <w:rPr>
          <w:rFonts w:ascii="PT Astra Serif" w:hAnsi="PT Astra Serif"/>
          <w:color w:val="FFFFFF"/>
          <w:u w:val="single"/>
        </w:rPr>
      </w:pPr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</w:p>
    <w:p w:rsidR="00B67780" w:rsidRPr="005418C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5418CB">
        <w:rPr>
          <w:rFonts w:ascii="PT Astra Serif" w:hAnsi="PT Astra Serif"/>
          <w:sz w:val="20"/>
          <w:szCs w:val="20"/>
        </w:rPr>
        <w:t>(юридический и почтовый адрес юридического лица, место жительства индивидуального предпринимателя)</w:t>
      </w:r>
    </w:p>
    <w:p w:rsidR="00B67780" w:rsidRPr="005418CB" w:rsidRDefault="00B67780" w:rsidP="00B67780">
      <w:pPr>
        <w:widowControl w:val="0"/>
        <w:rPr>
          <w:rFonts w:ascii="PT Astra Serif" w:hAnsi="PT Astra Serif"/>
        </w:rPr>
      </w:pPr>
      <w:r w:rsidRPr="005418CB">
        <w:rPr>
          <w:rFonts w:ascii="PT Astra Serif" w:hAnsi="PT Astra Serif"/>
        </w:rPr>
        <w:t>Контактный телефон</w:t>
      </w:r>
      <w:proofErr w:type="gramStart"/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5418CB" w:rsidRDefault="00B67780" w:rsidP="00B67780">
      <w:pPr>
        <w:widowControl w:val="0"/>
        <w:rPr>
          <w:rFonts w:ascii="PT Astra Serif" w:hAnsi="PT Astra Serif"/>
          <w:u w:val="single"/>
        </w:rPr>
      </w:pPr>
      <w:r w:rsidRPr="005418CB">
        <w:rPr>
          <w:rFonts w:ascii="PT Astra Serif" w:hAnsi="PT Astra Serif"/>
          <w:lang w:val="en-US"/>
        </w:rPr>
        <w:t>E</w:t>
      </w:r>
      <w:r w:rsidRPr="005418CB">
        <w:rPr>
          <w:rFonts w:ascii="PT Astra Serif" w:hAnsi="PT Astra Serif"/>
        </w:rPr>
        <w:t>-</w:t>
      </w:r>
      <w:r w:rsidRPr="005418CB">
        <w:rPr>
          <w:rFonts w:ascii="PT Astra Serif" w:hAnsi="PT Astra Serif"/>
          <w:lang w:val="en-US"/>
        </w:rPr>
        <w:t>mail</w:t>
      </w:r>
      <w:r w:rsidRPr="005418CB">
        <w:rPr>
          <w:rFonts w:ascii="PT Astra Serif" w:hAnsi="PT Astra Serif"/>
        </w:rPr>
        <w:t xml:space="preserve"> заявителя </w:t>
      </w:r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</w:p>
    <w:p w:rsidR="00B67780" w:rsidRPr="005418CB" w:rsidRDefault="00B67780" w:rsidP="00B67780">
      <w:pPr>
        <w:widowControl w:val="0"/>
        <w:rPr>
          <w:rFonts w:ascii="PT Astra Serif" w:hAnsi="PT Astra Serif"/>
          <w:sz w:val="20"/>
          <w:szCs w:val="20"/>
        </w:rPr>
      </w:pP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  <w:t>(при наличии)</w:t>
      </w:r>
    </w:p>
    <w:p w:rsidR="00B67780" w:rsidRPr="005418C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5418CB" w:rsidRDefault="00B67780" w:rsidP="00B67780">
      <w:pPr>
        <w:widowControl w:val="0"/>
        <w:rPr>
          <w:rFonts w:ascii="PT Astra Serif" w:hAnsi="PT Astra Serif"/>
        </w:rPr>
      </w:pPr>
      <w:r w:rsidRPr="005418CB">
        <w:rPr>
          <w:rFonts w:ascii="PT Astra Serif" w:hAnsi="PT Astra Serif"/>
        </w:rPr>
        <w:tab/>
        <w:t>Прошу разъяснить следующие положения объявления:</w:t>
      </w:r>
    </w:p>
    <w:p w:rsidR="00B67780" w:rsidRPr="005418C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6"/>
        <w:gridCol w:w="1927"/>
        <w:gridCol w:w="7189"/>
      </w:tblGrid>
      <w:tr w:rsidR="00B67780" w:rsidRPr="005418CB" w:rsidTr="00BB3B82">
        <w:trPr>
          <w:trHeight w:val="289"/>
        </w:trPr>
        <w:tc>
          <w:tcPr>
            <w:tcW w:w="307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18CB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992" w:type="pct"/>
            <w:vAlign w:val="center"/>
          </w:tcPr>
          <w:p w:rsidR="00B67780" w:rsidRPr="005418CB" w:rsidRDefault="00B67780" w:rsidP="00B67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18CB">
              <w:rPr>
                <w:rFonts w:ascii="PT Astra Serif" w:hAnsi="PT Astra Serif"/>
                <w:sz w:val="20"/>
                <w:szCs w:val="20"/>
              </w:rPr>
              <w:t>Раздел объявления</w:t>
            </w:r>
          </w:p>
        </w:tc>
        <w:tc>
          <w:tcPr>
            <w:tcW w:w="3701" w:type="pct"/>
            <w:vAlign w:val="center"/>
          </w:tcPr>
          <w:p w:rsidR="00B67780" w:rsidRPr="005418CB" w:rsidRDefault="00B67780" w:rsidP="00B67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18CB">
              <w:rPr>
                <w:rFonts w:ascii="PT Astra Serif" w:hAnsi="PT Astra Serif"/>
                <w:sz w:val="20"/>
                <w:szCs w:val="20"/>
              </w:rPr>
              <w:t>Содержание запроса на разъяснение положений объявления</w:t>
            </w:r>
          </w:p>
        </w:tc>
      </w:tr>
      <w:tr w:rsidR="00B67780" w:rsidRPr="005418CB" w:rsidTr="00BB3B82">
        <w:trPr>
          <w:trHeight w:val="70"/>
        </w:trPr>
        <w:tc>
          <w:tcPr>
            <w:tcW w:w="307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67780" w:rsidRPr="005418CB" w:rsidTr="00BB3B82">
        <w:trPr>
          <w:trHeight w:val="70"/>
        </w:trPr>
        <w:tc>
          <w:tcPr>
            <w:tcW w:w="307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67780" w:rsidRPr="005418CB" w:rsidTr="00BB3B82">
        <w:trPr>
          <w:trHeight w:val="211"/>
        </w:trPr>
        <w:tc>
          <w:tcPr>
            <w:tcW w:w="307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5418C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B67780" w:rsidRPr="005418CB" w:rsidRDefault="00B67780" w:rsidP="00B67780">
      <w:pPr>
        <w:widowControl w:val="0"/>
        <w:tabs>
          <w:tab w:val="left" w:pos="3855"/>
        </w:tabs>
        <w:rPr>
          <w:rFonts w:ascii="PT Astra Serif" w:hAnsi="PT Astra Serif"/>
          <w:sz w:val="16"/>
          <w:szCs w:val="16"/>
        </w:rPr>
      </w:pPr>
    </w:p>
    <w:p w:rsidR="00B67780" w:rsidRPr="005418CB" w:rsidRDefault="00B67780" w:rsidP="00B67780">
      <w:pPr>
        <w:widowControl w:val="0"/>
        <w:tabs>
          <w:tab w:val="left" w:pos="3855"/>
        </w:tabs>
        <w:ind w:firstLine="709"/>
        <w:rPr>
          <w:rFonts w:ascii="PT Astra Serif" w:hAnsi="PT Astra Serif"/>
          <w:u w:val="single"/>
        </w:rPr>
      </w:pPr>
      <w:r w:rsidRPr="005418CB">
        <w:rPr>
          <w:rFonts w:ascii="PT Astra Serif" w:hAnsi="PT Astra Serif"/>
          <w:szCs w:val="16"/>
        </w:rPr>
        <w:t xml:space="preserve">Ответ прошу направить по </w:t>
      </w:r>
      <w:r w:rsidRPr="005418CB">
        <w:rPr>
          <w:rFonts w:ascii="PT Astra Serif" w:hAnsi="PT Astra Serif"/>
        </w:rPr>
        <w:t>адресу:</w:t>
      </w:r>
      <w:proofErr w:type="gramStart"/>
      <w:r w:rsidRPr="005418CB">
        <w:rPr>
          <w:rFonts w:ascii="PT Astra Serif" w:hAnsi="PT Astra Serif"/>
        </w:rPr>
        <w:t xml:space="preserve"> </w:t>
      </w:r>
      <w:r w:rsidRPr="005418CB">
        <w:rPr>
          <w:rFonts w:ascii="PT Astra Serif" w:hAnsi="PT Astra Serif"/>
          <w:u w:val="single"/>
        </w:rPr>
        <w:t xml:space="preserve">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5418CB" w:rsidRDefault="00B67780" w:rsidP="00B67780">
      <w:pPr>
        <w:widowControl w:val="0"/>
        <w:tabs>
          <w:tab w:val="left" w:pos="3855"/>
        </w:tabs>
        <w:rPr>
          <w:rFonts w:ascii="PT Astra Serif" w:hAnsi="PT Astra Serif"/>
          <w:color w:val="FFFFFF"/>
          <w:u w:val="single"/>
        </w:rPr>
      </w:pPr>
      <w:r w:rsidRPr="005418C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</w:p>
    <w:p w:rsidR="00B67780" w:rsidRPr="005418C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5418CB">
        <w:rPr>
          <w:rFonts w:ascii="PT Astra Serif" w:hAnsi="PT Astra Serif"/>
          <w:sz w:val="20"/>
          <w:szCs w:val="20"/>
        </w:rPr>
        <w:t xml:space="preserve">(указывается почтовый </w:t>
      </w:r>
      <w:proofErr w:type="gramStart"/>
      <w:r w:rsidRPr="005418CB">
        <w:rPr>
          <w:rFonts w:ascii="PT Astra Serif" w:hAnsi="PT Astra Serif"/>
          <w:sz w:val="20"/>
          <w:szCs w:val="20"/>
        </w:rPr>
        <w:t>и(</w:t>
      </w:r>
      <w:proofErr w:type="gramEnd"/>
      <w:r w:rsidRPr="005418CB">
        <w:rPr>
          <w:rFonts w:ascii="PT Astra Serif" w:hAnsi="PT Astra Serif"/>
          <w:sz w:val="20"/>
          <w:szCs w:val="20"/>
        </w:rPr>
        <w:t>или) электронный адрес, на который необходимо направить ответ)</w:t>
      </w:r>
    </w:p>
    <w:p w:rsidR="00B67780" w:rsidRPr="005418C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5418CB" w:rsidRDefault="00B67780" w:rsidP="00B67780">
      <w:pPr>
        <w:widowControl w:val="0"/>
        <w:rPr>
          <w:rFonts w:ascii="PT Astra Serif" w:hAnsi="PT Astra Serif"/>
          <w:color w:val="FFFFFF"/>
          <w:u w:val="single"/>
        </w:rPr>
      </w:pPr>
      <w:r w:rsidRPr="005418CB">
        <w:rPr>
          <w:rFonts w:ascii="PT Astra Serif" w:hAnsi="PT Astra Serif"/>
          <w:u w:val="single"/>
        </w:rPr>
        <w:t xml:space="preserve">                                                 </w:t>
      </w:r>
      <w:r w:rsidRPr="005418CB">
        <w:rPr>
          <w:rFonts w:ascii="PT Astra Serif" w:hAnsi="PT Astra Serif"/>
        </w:rPr>
        <w:t xml:space="preserve">   </w:t>
      </w:r>
      <w:r w:rsidRPr="005418CB">
        <w:rPr>
          <w:rFonts w:ascii="PT Astra Serif" w:hAnsi="PT Astra Serif"/>
          <w:u w:val="single"/>
        </w:rPr>
        <w:t xml:space="preserve">                                      </w:t>
      </w:r>
      <w:r w:rsidRPr="005418CB">
        <w:rPr>
          <w:rFonts w:ascii="PT Astra Serif" w:hAnsi="PT Astra Serif"/>
        </w:rPr>
        <w:t xml:space="preserve">   </w:t>
      </w:r>
      <w:r w:rsidRPr="005418CB">
        <w:rPr>
          <w:rFonts w:ascii="PT Astra Serif" w:hAnsi="PT Astra Serif"/>
          <w:u w:val="single"/>
        </w:rPr>
        <w:t xml:space="preserve">                                         </w:t>
      </w:r>
      <w:r w:rsidRPr="005418CB">
        <w:rPr>
          <w:rFonts w:ascii="PT Astra Serif" w:hAnsi="PT Astra Serif"/>
          <w:color w:val="FFFFFF"/>
          <w:u w:val="single"/>
        </w:rPr>
        <w:t>.</w:t>
      </w:r>
    </w:p>
    <w:p w:rsidR="00B67780" w:rsidRPr="005418CB" w:rsidRDefault="00B67780" w:rsidP="00B67780">
      <w:pPr>
        <w:widowControl w:val="0"/>
        <w:rPr>
          <w:rFonts w:ascii="PT Astra Serif" w:hAnsi="PT Astra Serif"/>
          <w:sz w:val="20"/>
          <w:szCs w:val="20"/>
        </w:rPr>
      </w:pPr>
      <w:r w:rsidRPr="005418CB">
        <w:rPr>
          <w:rFonts w:ascii="PT Astra Serif" w:hAnsi="PT Astra Serif"/>
          <w:sz w:val="20"/>
          <w:szCs w:val="20"/>
        </w:rPr>
        <w:tab/>
        <w:t>(наименование заявителя)</w:t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  <w:t xml:space="preserve">      (подпись)</w:t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B67780" w:rsidRPr="005418CB" w:rsidRDefault="00B67780" w:rsidP="00B67780">
      <w:pPr>
        <w:widowControl w:val="0"/>
        <w:rPr>
          <w:rFonts w:ascii="PT Astra Serif" w:hAnsi="PT Astra Serif"/>
        </w:rPr>
      </w:pP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</w:r>
      <w:r w:rsidRPr="005418CB">
        <w:rPr>
          <w:rFonts w:ascii="PT Astra Serif" w:hAnsi="PT Astra Serif"/>
          <w:sz w:val="20"/>
          <w:szCs w:val="20"/>
        </w:rPr>
        <w:tab/>
        <w:t>М.П. (при наличии)</w:t>
      </w: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5418CB" w:rsidRDefault="00B67780" w:rsidP="00B67780">
      <w:pPr>
        <w:ind w:left="5103"/>
        <w:jc w:val="right"/>
        <w:rPr>
          <w:rFonts w:ascii="PT Astra Serif" w:hAnsi="PT Astra Serif"/>
        </w:rPr>
      </w:pPr>
    </w:p>
    <w:sectPr w:rsidR="00B67780" w:rsidRPr="005418CB" w:rsidSect="00FD37F5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CA" w:rsidRDefault="00022DCA" w:rsidP="008C766F">
      <w:r>
        <w:separator/>
      </w:r>
    </w:p>
  </w:endnote>
  <w:endnote w:type="continuationSeparator" w:id="0">
    <w:p w:rsidR="00022DCA" w:rsidRDefault="00022DC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CA" w:rsidRDefault="00022DCA" w:rsidP="008C766F">
      <w:r>
        <w:separator/>
      </w:r>
    </w:p>
  </w:footnote>
  <w:footnote w:type="continuationSeparator" w:id="0">
    <w:p w:rsidR="00022DCA" w:rsidRDefault="00022DC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0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E6AA5"/>
    <w:multiLevelType w:val="hybridMultilevel"/>
    <w:tmpl w:val="CC1E4BE4"/>
    <w:lvl w:ilvl="0" w:tplc="310CE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94B9F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21AC0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A0A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578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B5375"/>
    <w:multiLevelType w:val="hybridMultilevel"/>
    <w:tmpl w:val="5A9209C4"/>
    <w:lvl w:ilvl="0" w:tplc="FD1256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4C5FEC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700"/>
    <w:rsid w:val="00014B97"/>
    <w:rsid w:val="00022DCA"/>
    <w:rsid w:val="00031515"/>
    <w:rsid w:val="00041380"/>
    <w:rsid w:val="000519C3"/>
    <w:rsid w:val="00056EAA"/>
    <w:rsid w:val="00061DA5"/>
    <w:rsid w:val="00067BD2"/>
    <w:rsid w:val="000954F8"/>
    <w:rsid w:val="000A799B"/>
    <w:rsid w:val="000B107F"/>
    <w:rsid w:val="000B4367"/>
    <w:rsid w:val="000C2608"/>
    <w:rsid w:val="000D5ECD"/>
    <w:rsid w:val="001020DD"/>
    <w:rsid w:val="0012365F"/>
    <w:rsid w:val="001339D5"/>
    <w:rsid w:val="00167283"/>
    <w:rsid w:val="00190C9A"/>
    <w:rsid w:val="001B0721"/>
    <w:rsid w:val="001B4330"/>
    <w:rsid w:val="001C42AA"/>
    <w:rsid w:val="001C76EC"/>
    <w:rsid w:val="001D69E8"/>
    <w:rsid w:val="001E6561"/>
    <w:rsid w:val="00210283"/>
    <w:rsid w:val="00244173"/>
    <w:rsid w:val="00254A5C"/>
    <w:rsid w:val="00261A26"/>
    <w:rsid w:val="0027050E"/>
    <w:rsid w:val="00282C17"/>
    <w:rsid w:val="00296FA9"/>
    <w:rsid w:val="002A1706"/>
    <w:rsid w:val="002A7814"/>
    <w:rsid w:val="002B41CE"/>
    <w:rsid w:val="002B4739"/>
    <w:rsid w:val="002C2EA3"/>
    <w:rsid w:val="002C3265"/>
    <w:rsid w:val="002D6983"/>
    <w:rsid w:val="002E2B0C"/>
    <w:rsid w:val="002F6A62"/>
    <w:rsid w:val="002F7C35"/>
    <w:rsid w:val="0030670B"/>
    <w:rsid w:val="00307AD4"/>
    <w:rsid w:val="00313FE1"/>
    <w:rsid w:val="0032135F"/>
    <w:rsid w:val="003552BC"/>
    <w:rsid w:val="0037383F"/>
    <w:rsid w:val="00384297"/>
    <w:rsid w:val="0038598B"/>
    <w:rsid w:val="003A28BE"/>
    <w:rsid w:val="003C472C"/>
    <w:rsid w:val="003C5C20"/>
    <w:rsid w:val="003D7B65"/>
    <w:rsid w:val="003E72A0"/>
    <w:rsid w:val="0040409F"/>
    <w:rsid w:val="00410FCF"/>
    <w:rsid w:val="00414D0A"/>
    <w:rsid w:val="00436B68"/>
    <w:rsid w:val="0044014E"/>
    <w:rsid w:val="004426F0"/>
    <w:rsid w:val="00453A84"/>
    <w:rsid w:val="00457887"/>
    <w:rsid w:val="00467CCD"/>
    <w:rsid w:val="004A5ED3"/>
    <w:rsid w:val="004B19D2"/>
    <w:rsid w:val="004B1E66"/>
    <w:rsid w:val="004C0B53"/>
    <w:rsid w:val="004C567B"/>
    <w:rsid w:val="004D16C4"/>
    <w:rsid w:val="00516C82"/>
    <w:rsid w:val="0052280F"/>
    <w:rsid w:val="0053270E"/>
    <w:rsid w:val="005418CB"/>
    <w:rsid w:val="005479EC"/>
    <w:rsid w:val="0057027E"/>
    <w:rsid w:val="00585B9A"/>
    <w:rsid w:val="00590E0A"/>
    <w:rsid w:val="005B2855"/>
    <w:rsid w:val="005C6D3B"/>
    <w:rsid w:val="005D6816"/>
    <w:rsid w:val="005D71B8"/>
    <w:rsid w:val="005E0710"/>
    <w:rsid w:val="006210E5"/>
    <w:rsid w:val="006216E5"/>
    <w:rsid w:val="006311EE"/>
    <w:rsid w:val="00642A63"/>
    <w:rsid w:val="00677F4F"/>
    <w:rsid w:val="00680F83"/>
    <w:rsid w:val="00682921"/>
    <w:rsid w:val="006C1EA0"/>
    <w:rsid w:val="006C2F51"/>
    <w:rsid w:val="006E30AE"/>
    <w:rsid w:val="006F10DD"/>
    <w:rsid w:val="006F41E4"/>
    <w:rsid w:val="00711024"/>
    <w:rsid w:val="007357F4"/>
    <w:rsid w:val="00742DAA"/>
    <w:rsid w:val="00756AD3"/>
    <w:rsid w:val="0077037A"/>
    <w:rsid w:val="007719A2"/>
    <w:rsid w:val="00783836"/>
    <w:rsid w:val="0078746E"/>
    <w:rsid w:val="00792146"/>
    <w:rsid w:val="007973EB"/>
    <w:rsid w:val="007D5F06"/>
    <w:rsid w:val="007E3D31"/>
    <w:rsid w:val="007F09F1"/>
    <w:rsid w:val="007F5F96"/>
    <w:rsid w:val="008065E1"/>
    <w:rsid w:val="00816944"/>
    <w:rsid w:val="00822F34"/>
    <w:rsid w:val="0082331D"/>
    <w:rsid w:val="008415DA"/>
    <w:rsid w:val="008670A9"/>
    <w:rsid w:val="00872400"/>
    <w:rsid w:val="008860FE"/>
    <w:rsid w:val="00897135"/>
    <w:rsid w:val="008A525F"/>
    <w:rsid w:val="008A623F"/>
    <w:rsid w:val="008B713A"/>
    <w:rsid w:val="008C766F"/>
    <w:rsid w:val="008D0141"/>
    <w:rsid w:val="0090013F"/>
    <w:rsid w:val="00930039"/>
    <w:rsid w:val="00943068"/>
    <w:rsid w:val="0094494A"/>
    <w:rsid w:val="009B0DA4"/>
    <w:rsid w:val="009B0F8E"/>
    <w:rsid w:val="009C7254"/>
    <w:rsid w:val="009F4E07"/>
    <w:rsid w:val="00A12909"/>
    <w:rsid w:val="00A14C97"/>
    <w:rsid w:val="00A14F7B"/>
    <w:rsid w:val="00A166F4"/>
    <w:rsid w:val="00A34CD7"/>
    <w:rsid w:val="00A627BA"/>
    <w:rsid w:val="00A850DA"/>
    <w:rsid w:val="00A85BC5"/>
    <w:rsid w:val="00AA2764"/>
    <w:rsid w:val="00AD2231"/>
    <w:rsid w:val="00AE660C"/>
    <w:rsid w:val="00AF0945"/>
    <w:rsid w:val="00B166E2"/>
    <w:rsid w:val="00B4657E"/>
    <w:rsid w:val="00B52584"/>
    <w:rsid w:val="00B5608D"/>
    <w:rsid w:val="00B62AFC"/>
    <w:rsid w:val="00B67780"/>
    <w:rsid w:val="00B74C6C"/>
    <w:rsid w:val="00B90D5D"/>
    <w:rsid w:val="00B910D3"/>
    <w:rsid w:val="00B93B84"/>
    <w:rsid w:val="00B9715F"/>
    <w:rsid w:val="00BA1840"/>
    <w:rsid w:val="00BA21D2"/>
    <w:rsid w:val="00BA4DA7"/>
    <w:rsid w:val="00BB64E3"/>
    <w:rsid w:val="00BC222A"/>
    <w:rsid w:val="00BD671C"/>
    <w:rsid w:val="00BE63CD"/>
    <w:rsid w:val="00BF6A48"/>
    <w:rsid w:val="00C33BDF"/>
    <w:rsid w:val="00C442AC"/>
    <w:rsid w:val="00C5025F"/>
    <w:rsid w:val="00C57371"/>
    <w:rsid w:val="00C66C22"/>
    <w:rsid w:val="00C8244C"/>
    <w:rsid w:val="00C844BE"/>
    <w:rsid w:val="00C85715"/>
    <w:rsid w:val="00C90798"/>
    <w:rsid w:val="00C95AF4"/>
    <w:rsid w:val="00CA0A56"/>
    <w:rsid w:val="00CB4467"/>
    <w:rsid w:val="00CC5B92"/>
    <w:rsid w:val="00CC5DAB"/>
    <w:rsid w:val="00CD315A"/>
    <w:rsid w:val="00CE4450"/>
    <w:rsid w:val="00CF1931"/>
    <w:rsid w:val="00CF7491"/>
    <w:rsid w:val="00D000D1"/>
    <w:rsid w:val="00D0075F"/>
    <w:rsid w:val="00D01B92"/>
    <w:rsid w:val="00D01F6C"/>
    <w:rsid w:val="00D05920"/>
    <w:rsid w:val="00D14018"/>
    <w:rsid w:val="00D16A44"/>
    <w:rsid w:val="00D21A59"/>
    <w:rsid w:val="00D5220A"/>
    <w:rsid w:val="00D52856"/>
    <w:rsid w:val="00D54A18"/>
    <w:rsid w:val="00D57084"/>
    <w:rsid w:val="00D62BF6"/>
    <w:rsid w:val="00D97731"/>
    <w:rsid w:val="00DC3EFB"/>
    <w:rsid w:val="00DD1D3B"/>
    <w:rsid w:val="00DE0A2D"/>
    <w:rsid w:val="00DE3800"/>
    <w:rsid w:val="00DF2F95"/>
    <w:rsid w:val="00E038D5"/>
    <w:rsid w:val="00E26698"/>
    <w:rsid w:val="00E4587A"/>
    <w:rsid w:val="00E5508A"/>
    <w:rsid w:val="00E609CB"/>
    <w:rsid w:val="00E61683"/>
    <w:rsid w:val="00E75CD6"/>
    <w:rsid w:val="00E8204E"/>
    <w:rsid w:val="00E93DF2"/>
    <w:rsid w:val="00EA23C3"/>
    <w:rsid w:val="00ED1DEE"/>
    <w:rsid w:val="00ED3177"/>
    <w:rsid w:val="00F25810"/>
    <w:rsid w:val="00F33573"/>
    <w:rsid w:val="00F340D0"/>
    <w:rsid w:val="00F730A1"/>
    <w:rsid w:val="00F84BD1"/>
    <w:rsid w:val="00F924A0"/>
    <w:rsid w:val="00FA614D"/>
    <w:rsid w:val="00FC376B"/>
    <w:rsid w:val="00FC5478"/>
    <w:rsid w:val="00FD37F5"/>
    <w:rsid w:val="00FD5223"/>
    <w:rsid w:val="00FE4630"/>
    <w:rsid w:val="00FE54EA"/>
    <w:rsid w:val="00FF01DC"/>
    <w:rsid w:val="00FF36A1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</w:rPr>
  </w:style>
  <w:style w:type="character" w:customStyle="1" w:styleId="ConsPlusNormal0">
    <w:name w:val="ConsPlusNormal Знак"/>
    <w:link w:val="ConsPlusNormal"/>
    <w:locked/>
    <w:rsid w:val="00585B9A"/>
    <w:rPr>
      <w:rFonts w:eastAsia="Times New Roman" w:cs="Calibri"/>
      <w:sz w:val="22"/>
    </w:rPr>
  </w:style>
  <w:style w:type="paragraph" w:customStyle="1" w:styleId="ConsPlusTitle">
    <w:name w:val="ConsPlusTitle"/>
    <w:rsid w:val="00585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 для Нормальный"/>
    <w:uiPriority w:val="99"/>
    <w:rsid w:val="00B6778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  <w:lang w:val="x-none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585B9A"/>
    <w:rPr>
      <w:rFonts w:eastAsia="Times New Roman" w:cs="Calibri"/>
      <w:sz w:val="22"/>
    </w:rPr>
  </w:style>
  <w:style w:type="paragraph" w:customStyle="1" w:styleId="ConsPlusTitle">
    <w:name w:val="ConsPlusTitle"/>
    <w:rsid w:val="00585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 для Нормальный"/>
    <w:uiPriority w:val="99"/>
    <w:rsid w:val="00B6778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13" Type="http://schemas.openxmlformats.org/officeDocument/2006/relationships/hyperlink" Target="consultantplus://offline/ref=369DD28D5D0627B8AAD89F09279645CB052D56A7BFC0BBD90E16DFC2DD6DAECC0495DA6828841944D7C83030808BFD0FEEBF12C1755BF396F3FA591BJBL3F" TargetMode="External"/><Relationship Id="rId18" Type="http://schemas.openxmlformats.org/officeDocument/2006/relationships/hyperlink" Target="consultantplus://offline/ref=88CAC894425BEBEDD7D5E4470DC1ABFF623838A93684EB2C91ABEE4147D6683BE9D72368D45C645C39B5007A70D94C7558C8FB4719F9FF74D612914172V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DD28D5D0627B8AAD89F09279645CB052D56A7BFC0BBD90E16DFC2DD6DAECC0495DA6828841944D7C830338C8BFD0FEEBF12C1755BF396F3FA591BJBL3F" TargetMode="External"/><Relationship Id="rId17" Type="http://schemas.openxmlformats.org/officeDocument/2006/relationships/hyperlink" Target="consultantplus://offline/ref=9BE0DF150A88CD06C2C8072ADAF0EE598D4C79BA2AABDB8793351A5A57F5E078FB4513E34E89D4FF0131C484681F1AAB73446A7A7B6C626FC2F8060CO9V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0DF150A88CD06C2C8072ADAF0EE598D4C79BA2AABDB8793351A5A57F5E078FB4513E34E89D4FF0131C48B6B1F1AAB73446A7A7B6C626FC2F8060CO9V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C028132D035044F2339B9AFBFB797F3DBD4FB875404A45970FB16F5E3F0A2733E6F2DE14C75CB2C097FD3A2132F90F906ECC7F248BEF34FI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9DD28D5D0627B8AAD89F09279645CB052D56A7BFC0BBD90E16DFC2DD6DAECC0495DA6828841944D7C83030818BFD0FEEBF12C1755BF396F3FA591BJBL3F" TargetMode="External"/><Relationship Id="rId10" Type="http://schemas.openxmlformats.org/officeDocument/2006/relationships/hyperlink" Target="consultantplus://offline/ref=5C5690BFE28E4BBB4867C1BA6AEC947C7F753019F903EDA38560A0235BEA00C9EB5475D7ABB2DB7F4233BCEDC5E5407C3D4A6E1E67CE25A0A8BD9DC8O4GFF" TargetMode="External"/><Relationship Id="rId19" Type="http://schemas.openxmlformats.org/officeDocument/2006/relationships/hyperlink" Target="consultantplus://offline/ref=1DD407C601E086030DA5385DBB7C9BA3BC47A7E52D43A18CE7FC8FBDD1DCE9B6D5E9D6485D894F51333479B0168D21C3E3E11AD1F4DE448AC604FE7B46c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.saratov.gov.ru/" TargetMode="External"/><Relationship Id="rId14" Type="http://schemas.openxmlformats.org/officeDocument/2006/relationships/hyperlink" Target="consultantplus://offline/ref=369DD28D5D0627B8AAD89F09279645CB052D56A7BFC0BBD90E16DFC2DD6DAECC0495DA6828841944D7C830338F8BFD0FEEBF12C1755BF396F3FA591BJBL3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357D-4D56-472A-B137-7B2D12B5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Links>
    <vt:vector size="66" baseType="variant">
      <vt:variant>
        <vt:i4>8061038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consultantplus://offline/ref=1A2C74E0BF52A5E0781E17844389588D025E3DEEAB29DAF8AE6923BD0F7095E3A5D7D9326EA3FC6D2048772B576F4B4A838F5E838770CCC7kA69G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consultantplus://offline/ref=05AA6DECDFED23349DA06B58F1A26A20EDB8D03E8B5AD199728EF628B0BBC9F73581CD5117DA06326309E202BAB1EFFE9F988DB271331F94459C4A3Fq138G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consultantplus://offline/ref=2AD7CDD5C321FD79295521448098ABDB0B4E831E82F3293B9AE20BA0F67781493599A929C12BB137F270A9A699C96D03299C81D5E0564B6EMC69I</vt:lpwstr>
      </vt:variant>
      <vt:variant>
        <vt:lpwstr/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consultantplus://offline/ref=2AD7CDD5C321FD79295521448098ABDB0B4E831E82F3293B9AE20BA0F67781493599A929C12BB136F770A9A699C96D03299C81D5E0564B6EMC69I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consultantplus://offline/ref=2AD7CDD5C321FD79295521448098ABDB0B4E831E82F3293B9AE20BA0F67781493599A929C12BB736F370A9A699C96D03299C81D5E0564B6EMC69I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consultantplus://offline/ref=2AD7CDD5C321FD79295521448098ABDB0B4E831E82F3293B9AE20BA0F67781493599A929C12BB737FA70A9A699C96D03299C81D5E0564B6EMC69I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consultantplus://offline/ref=2AD7CDD5C321FD79295521448098ABDB0B4E831E82F3293B9AE20BA0F67781493599A929C12BB737FB70A9A699C96D03299C81D5E0564B6EMC69I</vt:lpwstr>
      </vt:variant>
      <vt:variant>
        <vt:lpwstr/>
      </vt:variant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mailto:obldor@saratov.gov.ru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mailto:mintrans@saratov.gov.ru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ArestovAD</cp:lastModifiedBy>
  <cp:revision>3</cp:revision>
  <cp:lastPrinted>2021-07-01T12:55:00Z</cp:lastPrinted>
  <dcterms:created xsi:type="dcterms:W3CDTF">2022-11-30T04:21:00Z</dcterms:created>
  <dcterms:modified xsi:type="dcterms:W3CDTF">2022-11-30T04:28:00Z</dcterms:modified>
</cp:coreProperties>
</file>