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2E1A58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2E1A58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2E1A58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2E1A58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2E1A58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2E1A58" w:rsidRPr="002E1A58">
        <w:rPr>
          <w:rFonts w:ascii="PT Astra Serif" w:hAnsi="PT Astra Serif"/>
          <w:sz w:val="28"/>
          <w:szCs w:val="28"/>
        </w:rPr>
        <w:t>из областного бюджета на</w:t>
      </w:r>
      <w:r w:rsidR="002E1A58" w:rsidRPr="002E1A58">
        <w:rPr>
          <w:rFonts w:ascii="PT Astra Serif" w:hAnsi="PT Astra Serif"/>
          <w:sz w:val="28"/>
          <w:szCs w:val="28"/>
        </w:rPr>
        <w:t xml:space="preserve"> возмещение части затрат на выполнение работ, связанных с осуществлением регулярных перевозок по межмуниципальным маршрутам регулярных перевозок по регулируемым тарифам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C6994" w:rsidRPr="003064CA">
        <w:rPr>
          <w:rFonts w:ascii="PT Astra Serif" w:hAnsi="PT Astra Serif" w:cs="Times New Roman"/>
          <w:b w:val="0"/>
          <w:sz w:val="28"/>
          <w:szCs w:val="28"/>
        </w:rPr>
        <w:t>2</w:t>
      </w:r>
      <w:r w:rsidR="003064CA" w:rsidRPr="003064CA">
        <w:rPr>
          <w:rFonts w:ascii="PT Astra Serif" w:hAnsi="PT Astra Serif" w:cs="Times New Roman"/>
          <w:b w:val="0"/>
          <w:sz w:val="28"/>
          <w:szCs w:val="28"/>
        </w:rPr>
        <w:t>2</w:t>
      </w:r>
      <w:r w:rsidR="00D27A2C" w:rsidRPr="003064C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70CE9" w:rsidRPr="003064CA">
        <w:rPr>
          <w:rFonts w:ascii="PT Astra Serif" w:hAnsi="PT Astra Serif" w:cs="Times New Roman"/>
          <w:b w:val="0"/>
          <w:sz w:val="28"/>
          <w:szCs w:val="28"/>
        </w:rPr>
        <w:t>н</w:t>
      </w:r>
      <w:r w:rsidR="00D27A2C" w:rsidRPr="003064CA">
        <w:rPr>
          <w:rFonts w:ascii="PT Astra Serif" w:hAnsi="PT Astra Serif" w:cs="Times New Roman"/>
          <w:b w:val="0"/>
          <w:sz w:val="28"/>
          <w:szCs w:val="28"/>
        </w:rPr>
        <w:t>о</w:t>
      </w:r>
      <w:r w:rsidR="00146BD6" w:rsidRPr="003064CA">
        <w:rPr>
          <w:rFonts w:ascii="PT Astra Serif" w:hAnsi="PT Astra Serif" w:cs="Times New Roman"/>
          <w:b w:val="0"/>
          <w:sz w:val="28"/>
          <w:szCs w:val="28"/>
        </w:rPr>
        <w:t>я</w:t>
      </w:r>
      <w:r w:rsidR="00D27A2C" w:rsidRPr="003064CA">
        <w:rPr>
          <w:rFonts w:ascii="PT Astra Serif" w:hAnsi="PT Astra Serif" w:cs="Times New Roman"/>
          <w:b w:val="0"/>
          <w:sz w:val="28"/>
          <w:szCs w:val="28"/>
        </w:rPr>
        <w:t>бря</w:t>
      </w:r>
      <w:r w:rsidR="00146BD6" w:rsidRPr="003064C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2022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AE23D2">
        <w:rPr>
          <w:rFonts w:ascii="PT Astra Serif" w:hAnsi="PT Astra Serif"/>
          <w:b w:val="0"/>
          <w:sz w:val="28"/>
          <w:szCs w:val="28"/>
          <w:lang w:eastAsia="ar-SA"/>
        </w:rPr>
        <w:t>Акционерного общества</w:t>
      </w:r>
      <w:r w:rsidR="00AE23D2" w:rsidRPr="00AE23D2">
        <w:rPr>
          <w:rFonts w:ascii="PT Astra Serif" w:hAnsi="PT Astra Serif"/>
          <w:b w:val="0"/>
          <w:sz w:val="28"/>
          <w:szCs w:val="28"/>
          <w:lang w:eastAsia="ar-SA"/>
        </w:rPr>
        <w:t xml:space="preserve"> </w:t>
      </w:r>
      <w:r w:rsidR="00AE23D2" w:rsidRPr="00AE23D2">
        <w:rPr>
          <w:rStyle w:val="a4"/>
          <w:rFonts w:ascii="PT Astra Serif" w:hAnsi="PT Astra Serif"/>
          <w:sz w:val="28"/>
          <w:szCs w:val="28"/>
          <w:shd w:val="clear" w:color="auto" w:fill="FFFFFF"/>
        </w:rPr>
        <w:t>«Саратовское объединение автовокзалов и автостанций»</w:t>
      </w:r>
      <w:r w:rsidR="00AE23D2" w:rsidRPr="00AE23D2">
        <w:rPr>
          <w:rFonts w:ascii="PT Astra Serif" w:hAnsi="PT Astra Serif"/>
          <w:b w:val="0"/>
          <w:sz w:val="28"/>
          <w:szCs w:val="28"/>
        </w:rPr>
        <w:t xml:space="preserve"> (ИНН 6452953031)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23756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на возмещение недополученных доходов </w:t>
      </w:r>
      <w:r w:rsidR="00AE23D2">
        <w:rPr>
          <w:rFonts w:ascii="PT Astra Serif" w:hAnsi="PT Astra Serif"/>
          <w:b w:val="0"/>
          <w:sz w:val="28"/>
          <w:szCs w:val="28"/>
        </w:rPr>
        <w:t xml:space="preserve">от оказания </w:t>
      </w:r>
      <w:r w:rsidR="00AE23D2" w:rsidRPr="00AE23D2">
        <w:rPr>
          <w:rFonts w:ascii="PT Astra Serif" w:hAnsi="PT Astra Serif"/>
          <w:b w:val="0"/>
          <w:sz w:val="28"/>
          <w:szCs w:val="28"/>
        </w:rPr>
        <w:t>услуг</w:t>
      </w:r>
      <w:r w:rsidR="00AE23D2">
        <w:rPr>
          <w:rFonts w:ascii="PT Astra Serif" w:hAnsi="PT Astra Serif"/>
          <w:b w:val="0"/>
          <w:sz w:val="28"/>
          <w:szCs w:val="28"/>
        </w:rPr>
        <w:t>, связанных</w:t>
      </w:r>
      <w:r w:rsidR="00AE23D2" w:rsidRPr="00AE23D2">
        <w:rPr>
          <w:rFonts w:ascii="PT Astra Serif" w:hAnsi="PT Astra Serif"/>
          <w:b w:val="0"/>
          <w:sz w:val="28"/>
          <w:szCs w:val="28"/>
        </w:rPr>
        <w:t xml:space="preserve"> с ос</w:t>
      </w:r>
      <w:r w:rsidR="00AE23D2" w:rsidRPr="00AE23D2">
        <w:rPr>
          <w:rFonts w:ascii="PT Astra Serif" w:hAnsi="PT Astra Serif"/>
          <w:b w:val="0"/>
          <w:sz w:val="28"/>
          <w:szCs w:val="28"/>
        </w:rPr>
        <w:t>у</w:t>
      </w:r>
      <w:r w:rsidR="00AE23D2" w:rsidRPr="00AE23D2">
        <w:rPr>
          <w:rFonts w:ascii="PT Astra Serif" w:hAnsi="PT Astra Serif"/>
          <w:b w:val="0"/>
          <w:sz w:val="28"/>
          <w:szCs w:val="28"/>
        </w:rPr>
        <w:t>ществлением регулярных перевозок пасса</w:t>
      </w:r>
      <w:bookmarkStart w:id="0" w:name="_GoBack"/>
      <w:bookmarkEnd w:id="0"/>
      <w:r w:rsidR="00AE23D2" w:rsidRPr="00AE23D2">
        <w:rPr>
          <w:rFonts w:ascii="PT Astra Serif" w:hAnsi="PT Astra Serif"/>
          <w:b w:val="0"/>
          <w:sz w:val="28"/>
          <w:szCs w:val="28"/>
        </w:rPr>
        <w:t>жиров и багажа автомобильным транспортом по регулируемому тарифу на межмуниципальном маршруте регулярных перевозок приг</w:t>
      </w:r>
      <w:r w:rsidR="00AE23D2" w:rsidRPr="00AE23D2">
        <w:rPr>
          <w:rFonts w:ascii="PT Astra Serif" w:hAnsi="PT Astra Serif"/>
          <w:b w:val="0"/>
          <w:sz w:val="28"/>
          <w:szCs w:val="28"/>
        </w:rPr>
        <w:t>о</w:t>
      </w:r>
      <w:r w:rsidR="00AE23D2" w:rsidRPr="00AE23D2">
        <w:rPr>
          <w:rFonts w:ascii="PT Astra Serif" w:hAnsi="PT Astra Serif"/>
          <w:b w:val="0"/>
          <w:sz w:val="28"/>
          <w:szCs w:val="28"/>
        </w:rPr>
        <w:t xml:space="preserve">родного сообщения </w:t>
      </w:r>
      <w:r w:rsidR="00AE23D2">
        <w:rPr>
          <w:rFonts w:ascii="PT Astra Serif" w:hAnsi="PT Astra Serif"/>
          <w:b w:val="0"/>
          <w:sz w:val="28"/>
          <w:szCs w:val="28"/>
        </w:rPr>
        <w:t xml:space="preserve">      </w:t>
      </w:r>
      <w:r w:rsidR="00AE23D2" w:rsidRPr="00AE23D2">
        <w:rPr>
          <w:rFonts w:ascii="PT Astra Serif" w:hAnsi="PT Astra Serif"/>
          <w:b w:val="0"/>
          <w:sz w:val="28"/>
          <w:szCs w:val="28"/>
        </w:rPr>
        <w:t>№ 101Э «Саратов - Аэропорт «Гагарин» (ч/з Дубки)»</w:t>
      </w:r>
      <w:r w:rsidR="00AE23D2">
        <w:rPr>
          <w:rFonts w:ascii="PT Astra Serif" w:hAnsi="PT Astra Serif"/>
          <w:b w:val="0"/>
          <w:sz w:val="28"/>
          <w:szCs w:val="28"/>
        </w:rPr>
        <w:t xml:space="preserve"> в период с 01</w:t>
      </w:r>
      <w:proofErr w:type="gramEnd"/>
      <w:r w:rsidR="00AE23D2">
        <w:rPr>
          <w:rFonts w:ascii="PT Astra Serif" w:hAnsi="PT Astra Serif"/>
          <w:b w:val="0"/>
          <w:sz w:val="28"/>
          <w:szCs w:val="28"/>
        </w:rPr>
        <w:t xml:space="preserve"> ноября по          30 ноя</w:t>
      </w:r>
      <w:r w:rsidR="0023756D" w:rsidRPr="0023756D">
        <w:rPr>
          <w:rFonts w:ascii="PT Astra Serif" w:hAnsi="PT Astra Serif"/>
          <w:b w:val="0"/>
          <w:sz w:val="28"/>
          <w:szCs w:val="28"/>
        </w:rPr>
        <w:t>бря 2022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proofErr w:type="gramStart"/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>поступившая</w:t>
      </w:r>
      <w:proofErr w:type="gramEnd"/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AE23D2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14 </w:t>
      </w:r>
      <w:r w:rsid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>н</w:t>
      </w:r>
      <w:r w:rsidR="00AE23D2">
        <w:rPr>
          <w:rFonts w:ascii="PT Astra Serif" w:hAnsi="PT Astra Serif" w:cs="Times New Roman"/>
          <w:b w:val="0"/>
          <w:sz w:val="28"/>
          <w:szCs w:val="28"/>
          <w:lang w:eastAsia="ru-RU"/>
        </w:rPr>
        <w:t>оябр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я 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</w:t>
      </w:r>
      <w:r w:rsidR="00C86936" w:rsidRPr="003064CA">
        <w:rPr>
          <w:rFonts w:ascii="PT Astra Serif" w:hAnsi="PT Astra Serif" w:cs="Times New Roman"/>
          <w:b w:val="0"/>
          <w:sz w:val="28"/>
          <w:szCs w:val="28"/>
        </w:rPr>
        <w:t>указанием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495CB0" w:rsidRPr="0049793E" w:rsidRDefault="003D563D" w:rsidP="0049793E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DC672F">
        <w:rPr>
          <w:rFonts w:ascii="PT Astra Serif" w:eastAsiaTheme="minorHAnsi" w:hAnsi="PT Astra Serif"/>
          <w:b/>
          <w:bCs/>
          <w:lang w:eastAsia="en-US"/>
        </w:rPr>
        <w:t xml:space="preserve">.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</w:t>
      </w:r>
      <w:proofErr w:type="gramStart"/>
      <w:r w:rsidRPr="00F70CE9">
        <w:rPr>
          <w:rFonts w:ascii="PT Astra Serif" w:eastAsia="Times New Roman" w:hAnsi="PT Astra Serif"/>
          <w:b/>
        </w:rPr>
        <w:t>предоставляемой</w:t>
      </w:r>
      <w:proofErr w:type="gramEnd"/>
      <w:r w:rsidRPr="00F70CE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ED7E96">
        <w:rPr>
          <w:rFonts w:ascii="PT Astra Serif" w:eastAsia="Times New Roman" w:hAnsi="PT Astra Serif"/>
        </w:rPr>
        <w:t>от</w:t>
      </w:r>
      <w:r w:rsidR="0023756D" w:rsidRPr="00ED7E96">
        <w:rPr>
          <w:rFonts w:ascii="PT Astra Serif" w:eastAsia="Times New Roman" w:hAnsi="PT Astra Serif"/>
        </w:rPr>
        <w:t xml:space="preserve"> </w:t>
      </w:r>
      <w:r w:rsidR="000177A7" w:rsidRPr="000177A7">
        <w:rPr>
          <w:rFonts w:ascii="PT Astra Serif" w:eastAsia="Times New Roman" w:hAnsi="PT Astra Serif"/>
        </w:rPr>
        <w:t>23</w:t>
      </w:r>
      <w:r w:rsidR="0023756D" w:rsidRPr="000177A7">
        <w:rPr>
          <w:rFonts w:ascii="PT Astra Serif" w:eastAsia="Times New Roman" w:hAnsi="PT Astra Serif"/>
        </w:rPr>
        <w:t xml:space="preserve"> </w:t>
      </w:r>
      <w:r w:rsidR="00D82BA9" w:rsidRPr="000177A7">
        <w:rPr>
          <w:rFonts w:ascii="PT Astra Serif" w:eastAsia="Times New Roman" w:hAnsi="PT Astra Serif"/>
        </w:rPr>
        <w:t>н</w:t>
      </w:r>
      <w:r w:rsidR="00BB3844" w:rsidRPr="000177A7">
        <w:rPr>
          <w:rFonts w:ascii="PT Astra Serif" w:eastAsia="Times New Roman" w:hAnsi="PT Astra Serif"/>
        </w:rPr>
        <w:t>оябр</w:t>
      </w:r>
      <w:r w:rsidR="00D82BA9" w:rsidRPr="000177A7">
        <w:rPr>
          <w:rFonts w:ascii="PT Astra Serif" w:eastAsia="Times New Roman" w:hAnsi="PT Astra Serif"/>
        </w:rPr>
        <w:t>я</w:t>
      </w:r>
      <w:r w:rsidR="0023756D" w:rsidRPr="000177A7">
        <w:rPr>
          <w:rFonts w:ascii="PT Astra Serif" w:eastAsia="Times New Roman" w:hAnsi="PT Astra Serif"/>
        </w:rPr>
        <w:t xml:space="preserve"> </w:t>
      </w:r>
      <w:r w:rsidR="00D82BA9" w:rsidRPr="009B090F">
        <w:rPr>
          <w:rFonts w:ascii="PT Astra Serif" w:eastAsia="Times New Roman" w:hAnsi="PT Astra Serif"/>
        </w:rPr>
        <w:t>2022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D82BA9" w:rsidRPr="009B090F">
        <w:rPr>
          <w:rFonts w:ascii="PT Astra Serif" w:eastAsia="Times New Roman" w:hAnsi="PT Astra Serif"/>
        </w:rPr>
        <w:t>года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100BB9" w:rsidRPr="009B090F">
        <w:rPr>
          <w:rFonts w:ascii="PT Astra Serif" w:eastAsia="Times New Roman" w:hAnsi="PT Astra Serif"/>
        </w:rPr>
        <w:t xml:space="preserve">  </w:t>
      </w:r>
      <w:r w:rsidR="00D82BA9" w:rsidRPr="009B090F">
        <w:rPr>
          <w:rFonts w:ascii="PT Astra Serif" w:eastAsia="Times New Roman" w:hAnsi="PT Astra Serif"/>
        </w:rPr>
        <w:t>№</w:t>
      </w:r>
      <w:r w:rsidR="0023756D" w:rsidRPr="009B090F">
        <w:rPr>
          <w:rFonts w:ascii="PT Astra Serif" w:eastAsia="Times New Roman" w:hAnsi="PT Astra Serif"/>
        </w:rPr>
        <w:t xml:space="preserve"> </w:t>
      </w:r>
      <w:r w:rsidR="00100BB9" w:rsidRPr="009B090F">
        <w:rPr>
          <w:rFonts w:ascii="PT Astra Serif" w:eastAsia="Times New Roman" w:hAnsi="PT Astra Serif"/>
        </w:rPr>
        <w:t>01-01-18</w:t>
      </w:r>
      <w:r w:rsidR="00100BB9" w:rsidRPr="000177A7">
        <w:rPr>
          <w:rFonts w:ascii="PT Astra Serif" w:eastAsia="Times New Roman" w:hAnsi="PT Astra Serif"/>
        </w:rPr>
        <w:t>/</w:t>
      </w:r>
      <w:r w:rsidR="000177A7" w:rsidRPr="000177A7">
        <w:rPr>
          <w:rFonts w:ascii="PT Astra Serif" w:eastAsia="Times New Roman" w:hAnsi="PT Astra Serif"/>
        </w:rPr>
        <w:t>259</w:t>
      </w:r>
      <w:r w:rsidR="0023756D" w:rsidRPr="000177A7">
        <w:rPr>
          <w:rFonts w:ascii="PT Astra Serif" w:eastAsia="Times New Roman" w:hAnsi="PT Astra Serif"/>
        </w:rPr>
        <w:t xml:space="preserve"> </w:t>
      </w:r>
      <w:r w:rsidR="00D82BA9" w:rsidRPr="000177A7">
        <w:rPr>
          <w:rFonts w:ascii="PT Astra Serif" w:eastAsia="Times New Roman" w:hAnsi="PT Astra Serif"/>
        </w:rPr>
        <w:t>«</w:t>
      </w:r>
      <w:r w:rsidR="00D82BA9" w:rsidRPr="000177A7">
        <w:rPr>
          <w:rFonts w:ascii="PT Astra Serif" w:hAnsi="PT Astra Serif"/>
        </w:rPr>
        <w:t xml:space="preserve">О </w:t>
      </w:r>
      <w:r w:rsidR="00100BB9" w:rsidRPr="000177A7">
        <w:rPr>
          <w:rFonts w:ascii="PT Astra Serif" w:hAnsi="PT Astra Serif"/>
        </w:rPr>
        <w:t xml:space="preserve">заключении </w:t>
      </w:r>
      <w:r w:rsidR="00100BB9">
        <w:rPr>
          <w:rFonts w:ascii="PT Astra Serif" w:hAnsi="PT Astra Serif"/>
        </w:rPr>
        <w:t>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</w:t>
      </w:r>
      <w:r w:rsidR="00BB3844">
        <w:rPr>
          <w:rFonts w:ascii="PT Astra Serif" w:hAnsi="PT Astra Serif"/>
        </w:rPr>
        <w:t xml:space="preserve">тного бюджета на возмещение </w:t>
      </w:r>
      <w:r w:rsidR="00BB0721" w:rsidRPr="00BB0721">
        <w:rPr>
          <w:rFonts w:ascii="PT Astra Serif" w:hAnsi="PT Astra Serif"/>
        </w:rPr>
        <w:t xml:space="preserve">перевозчикам недополученных доходов </w:t>
      </w:r>
      <w:r w:rsidR="00BB3844" w:rsidRPr="00BB3844">
        <w:rPr>
          <w:rFonts w:ascii="PT Astra Serif" w:hAnsi="PT Astra Serif"/>
        </w:rPr>
        <w:t>от оказания услуг, связанных с ос</w:t>
      </w:r>
      <w:r w:rsidR="00BB3844" w:rsidRPr="00BB3844">
        <w:rPr>
          <w:rFonts w:ascii="PT Astra Serif" w:hAnsi="PT Astra Serif"/>
        </w:rPr>
        <w:t>у</w:t>
      </w:r>
      <w:r w:rsidR="00BB3844" w:rsidRPr="00BB3844">
        <w:rPr>
          <w:rFonts w:ascii="PT Astra Serif" w:hAnsi="PT Astra Serif"/>
        </w:rPr>
        <w:t>ществлением регулярных перевозок пассажиров и багажа автомобильным транспортом по регулируемому тарифу на межмуниципальном маршруте регулярных перевозок приг</w:t>
      </w:r>
      <w:r w:rsidR="00BB3844" w:rsidRPr="00BB3844">
        <w:rPr>
          <w:rFonts w:ascii="PT Astra Serif" w:hAnsi="PT Astra Serif"/>
        </w:rPr>
        <w:t>о</w:t>
      </w:r>
      <w:r w:rsidR="00BB3844" w:rsidRPr="00BB3844">
        <w:rPr>
          <w:rFonts w:ascii="PT Astra Serif" w:hAnsi="PT Astra Serif"/>
        </w:rPr>
        <w:t xml:space="preserve">родного сообщения № 101Э «Саратов - Аэропорт «Гагарин» (ч/з Дубки)» </w:t>
      </w:r>
      <w:r w:rsidR="003434A6">
        <w:rPr>
          <w:rFonts w:ascii="PT Astra Serif" w:hAnsi="PT Astra Serif"/>
        </w:rPr>
        <w:t xml:space="preserve">        </w:t>
      </w:r>
      <w:r w:rsidR="00BB3844" w:rsidRPr="00BB3844">
        <w:rPr>
          <w:rFonts w:ascii="PT Astra Serif" w:hAnsi="PT Astra Serif"/>
        </w:rPr>
        <w:t>в период</w:t>
      </w:r>
      <w:proofErr w:type="gramEnd"/>
      <w:r w:rsidR="00BB3844" w:rsidRPr="00BB3844">
        <w:rPr>
          <w:rFonts w:ascii="PT Astra Serif" w:hAnsi="PT Astra Serif"/>
        </w:rPr>
        <w:t xml:space="preserve"> </w:t>
      </w:r>
      <w:proofErr w:type="gramStart"/>
      <w:r w:rsidR="00BB3844" w:rsidRPr="00BB3844">
        <w:rPr>
          <w:rFonts w:ascii="PT Astra Serif" w:hAnsi="PT Astra Serif"/>
        </w:rPr>
        <w:t>с 01 ноября по 30 ноя</w:t>
      </w:r>
      <w:r w:rsidR="00BB3844" w:rsidRPr="0023756D">
        <w:rPr>
          <w:rFonts w:ascii="PT Astra Serif" w:hAnsi="PT Astra Serif"/>
        </w:rPr>
        <w:t>бря 2022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</w:t>
      </w:r>
      <w:r w:rsidR="00BB3844" w:rsidRPr="00BB3844">
        <w:rPr>
          <w:rStyle w:val="a4"/>
          <w:rFonts w:ascii="PT Astra Serif" w:hAnsi="PT Astra Serif"/>
          <w:b w:val="0"/>
          <w:shd w:val="clear" w:color="auto" w:fill="FFFFFF"/>
        </w:rPr>
        <w:t>«Саратовское объединение автовокзалов и автостанций»</w:t>
      </w:r>
      <w:r w:rsidR="00BB3844" w:rsidRPr="00BB3844">
        <w:rPr>
          <w:rFonts w:ascii="PT Astra Serif" w:hAnsi="PT Astra Serif"/>
          <w:b/>
        </w:rPr>
        <w:t xml:space="preserve"> </w:t>
      </w:r>
      <w:r w:rsidR="00BB3844" w:rsidRPr="00194438">
        <w:rPr>
          <w:rFonts w:ascii="PT Astra Serif" w:hAnsi="PT Astra Serif"/>
        </w:rPr>
        <w:t>(ИНН 6452953031)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AC6994" w:rsidRPr="003064CA">
        <w:rPr>
          <w:rFonts w:ascii="PT Astra Serif" w:eastAsiaTheme="minorHAnsi" w:hAnsi="PT Astra Serif"/>
          <w:bCs/>
          <w:lang w:eastAsia="en-US"/>
        </w:rPr>
        <w:t>2</w:t>
      </w:r>
      <w:r w:rsidR="003064CA" w:rsidRPr="003064CA">
        <w:rPr>
          <w:rFonts w:ascii="PT Astra Serif" w:eastAsiaTheme="minorHAnsi" w:hAnsi="PT Astra Serif"/>
          <w:bCs/>
          <w:lang w:eastAsia="en-US"/>
        </w:rPr>
        <w:t>2</w:t>
      </w:r>
      <w:r w:rsidR="00BB3844" w:rsidRPr="003064CA">
        <w:rPr>
          <w:rFonts w:ascii="PT Astra Serif" w:eastAsiaTheme="minorHAnsi" w:hAnsi="PT Astra Serif"/>
          <w:bCs/>
          <w:lang w:eastAsia="en-US"/>
        </w:rPr>
        <w:t xml:space="preserve"> </w:t>
      </w:r>
      <w:r w:rsidR="00BB0721" w:rsidRPr="003064CA">
        <w:rPr>
          <w:rFonts w:ascii="PT Astra Serif" w:eastAsiaTheme="minorHAnsi" w:hAnsi="PT Astra Serif"/>
          <w:bCs/>
          <w:lang w:eastAsia="en-US"/>
        </w:rPr>
        <w:t>н</w:t>
      </w:r>
      <w:r w:rsidR="00BB3844" w:rsidRPr="003064CA">
        <w:rPr>
          <w:rFonts w:ascii="PT Astra Serif" w:eastAsiaTheme="minorHAnsi" w:hAnsi="PT Astra Serif"/>
          <w:bCs/>
          <w:lang w:eastAsia="en-US"/>
        </w:rPr>
        <w:t>оябр</w:t>
      </w:r>
      <w:r w:rsidRPr="003064CA">
        <w:rPr>
          <w:rFonts w:ascii="PT Astra Serif" w:eastAsiaTheme="minorHAnsi" w:hAnsi="PT Astra Serif"/>
          <w:bCs/>
          <w:lang w:eastAsia="en-US"/>
        </w:rPr>
        <w:t xml:space="preserve">я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2022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BB3844">
        <w:rPr>
          <w:rFonts w:ascii="PT Astra Serif" w:hAnsi="PT Astra Serif"/>
        </w:rPr>
        <w:t xml:space="preserve">2 134 </w:t>
      </w:r>
      <w:r w:rsidR="00BB0721" w:rsidRPr="002B1797">
        <w:rPr>
          <w:rFonts w:ascii="PT Astra Serif" w:hAnsi="PT Astra Serif"/>
        </w:rPr>
        <w:t>89</w:t>
      </w:r>
      <w:r w:rsidR="00BB3844">
        <w:rPr>
          <w:rFonts w:ascii="PT Astra Serif" w:hAnsi="PT Astra Serif"/>
        </w:rPr>
        <w:t>3, 48</w:t>
      </w:r>
      <w:r w:rsidR="003434A6">
        <w:rPr>
          <w:rFonts w:ascii="PT Astra Serif" w:hAnsi="PT Astra Serif"/>
        </w:rPr>
        <w:t xml:space="preserve"> (Д</w:t>
      </w:r>
      <w:r w:rsidR="00BB3844">
        <w:rPr>
          <w:rFonts w:ascii="PT Astra Serif" w:hAnsi="PT Astra Serif"/>
        </w:rPr>
        <w:t>ва миллиона</w:t>
      </w:r>
      <w:r w:rsidR="00BB0721" w:rsidRPr="002B1797">
        <w:rPr>
          <w:rFonts w:ascii="PT Astra Serif" w:hAnsi="PT Astra Serif"/>
        </w:rPr>
        <w:t xml:space="preserve"> </w:t>
      </w:r>
      <w:r w:rsidR="00BB0721" w:rsidRPr="005F1335">
        <w:rPr>
          <w:rFonts w:ascii="PT Astra Serif" w:hAnsi="PT Astra Serif"/>
        </w:rPr>
        <w:t>ст</w:t>
      </w:r>
      <w:r w:rsidR="00BB3844">
        <w:rPr>
          <w:rFonts w:ascii="PT Astra Serif" w:hAnsi="PT Astra Serif"/>
        </w:rPr>
        <w:t>о</w:t>
      </w:r>
      <w:r w:rsidR="00BB0721" w:rsidRPr="005F1335">
        <w:rPr>
          <w:rFonts w:ascii="PT Astra Serif" w:hAnsi="PT Astra Serif"/>
        </w:rPr>
        <w:t xml:space="preserve"> </w:t>
      </w:r>
      <w:r w:rsidR="00BB3844">
        <w:rPr>
          <w:rFonts w:ascii="PT Astra Serif" w:hAnsi="PT Astra Serif"/>
        </w:rPr>
        <w:t>три</w:t>
      </w:r>
      <w:r w:rsidR="00BB0721">
        <w:rPr>
          <w:rFonts w:ascii="PT Astra Serif" w:hAnsi="PT Astra Serif"/>
        </w:rPr>
        <w:t>дцать</w:t>
      </w:r>
      <w:r w:rsidR="00BB0721" w:rsidRPr="005F1335">
        <w:rPr>
          <w:rFonts w:ascii="PT Astra Serif" w:hAnsi="PT Astra Serif"/>
        </w:rPr>
        <w:t xml:space="preserve"> </w:t>
      </w:r>
      <w:r w:rsidR="00BB3844">
        <w:rPr>
          <w:rFonts w:ascii="PT Astra Serif" w:hAnsi="PT Astra Serif"/>
        </w:rPr>
        <w:t>четыре</w:t>
      </w:r>
      <w:r w:rsidR="00BB0721" w:rsidRPr="005F1335">
        <w:rPr>
          <w:rFonts w:ascii="PT Astra Serif" w:hAnsi="PT Astra Serif"/>
        </w:rPr>
        <w:t xml:space="preserve"> тысяч</w:t>
      </w:r>
      <w:r w:rsidR="00BB3844">
        <w:rPr>
          <w:rFonts w:ascii="PT Astra Serif" w:hAnsi="PT Astra Serif"/>
        </w:rPr>
        <w:t>и</w:t>
      </w:r>
      <w:r w:rsidR="00BB0721" w:rsidRPr="005F1335">
        <w:rPr>
          <w:rFonts w:ascii="PT Astra Serif" w:hAnsi="PT Astra Serif"/>
        </w:rPr>
        <w:t xml:space="preserve"> </w:t>
      </w:r>
      <w:r w:rsidR="00BB3844">
        <w:rPr>
          <w:rFonts w:ascii="PT Astra Serif" w:hAnsi="PT Astra Serif"/>
        </w:rPr>
        <w:t>восемь</w:t>
      </w:r>
      <w:r w:rsidR="00BB0721">
        <w:rPr>
          <w:rFonts w:ascii="PT Astra Serif" w:hAnsi="PT Astra Serif"/>
        </w:rPr>
        <w:t>с</w:t>
      </w:r>
      <w:r w:rsidR="00BB3844">
        <w:rPr>
          <w:rFonts w:ascii="PT Astra Serif" w:hAnsi="PT Astra Serif"/>
        </w:rPr>
        <w:t>о</w:t>
      </w:r>
      <w:r w:rsidR="00BB0721">
        <w:rPr>
          <w:rFonts w:ascii="PT Astra Serif" w:hAnsi="PT Astra Serif"/>
        </w:rPr>
        <w:t>т</w:t>
      </w:r>
      <w:r w:rsidR="00BB0721" w:rsidRPr="005F1335">
        <w:rPr>
          <w:rFonts w:ascii="PT Astra Serif" w:hAnsi="PT Astra Serif"/>
        </w:rPr>
        <w:t xml:space="preserve"> </w:t>
      </w:r>
      <w:r w:rsidR="00BB0721">
        <w:rPr>
          <w:rFonts w:ascii="PT Astra Serif" w:hAnsi="PT Astra Serif"/>
        </w:rPr>
        <w:t>девя</w:t>
      </w:r>
      <w:r w:rsidR="00BB3844">
        <w:rPr>
          <w:rFonts w:ascii="PT Astra Serif" w:hAnsi="PT Astra Serif"/>
        </w:rPr>
        <w:t>нос</w:t>
      </w:r>
      <w:r w:rsidR="00BB0721">
        <w:rPr>
          <w:rFonts w:ascii="PT Astra Serif" w:hAnsi="PT Astra Serif"/>
        </w:rPr>
        <w:t>т</w:t>
      </w:r>
      <w:r w:rsidR="00BB3844">
        <w:rPr>
          <w:rFonts w:ascii="PT Astra Serif" w:hAnsi="PT Astra Serif"/>
        </w:rPr>
        <w:t>о три</w:t>
      </w:r>
      <w:r w:rsidR="00BB0721" w:rsidRPr="00A36003">
        <w:rPr>
          <w:rFonts w:ascii="PT Astra Serif" w:hAnsi="PT Astra Serif"/>
        </w:rPr>
        <w:t xml:space="preserve"> </w:t>
      </w:r>
      <w:r w:rsidR="00BB3844">
        <w:rPr>
          <w:rFonts w:ascii="PT Astra Serif" w:hAnsi="PT Astra Serif"/>
        </w:rPr>
        <w:t>рубля</w:t>
      </w:r>
      <w:r w:rsidR="00BB0721" w:rsidRPr="005F1335">
        <w:rPr>
          <w:rFonts w:ascii="PT Astra Serif" w:hAnsi="PT Astra Serif"/>
        </w:rPr>
        <w:t xml:space="preserve"> и </w:t>
      </w:r>
      <w:r w:rsidR="00BB3844">
        <w:rPr>
          <w:rFonts w:ascii="PT Astra Serif" w:hAnsi="PT Astra Serif"/>
        </w:rPr>
        <w:t>48</w:t>
      </w:r>
      <w:r w:rsidR="00BB0721" w:rsidRPr="005F1335">
        <w:rPr>
          <w:rFonts w:ascii="PT Astra Serif" w:hAnsi="PT Astra Serif"/>
        </w:rPr>
        <w:t xml:space="preserve"> копе</w:t>
      </w:r>
      <w:r w:rsidR="00BB0721">
        <w:rPr>
          <w:rFonts w:ascii="PT Astra Serif" w:hAnsi="PT Astra Serif"/>
        </w:rPr>
        <w:t>ек</w:t>
      </w:r>
      <w:r w:rsidR="00A32403">
        <w:rPr>
          <w:rFonts w:ascii="PT Astra Serif" w:hAnsi="PT Astra Serif"/>
        </w:rPr>
        <w:t>) рубля</w:t>
      </w:r>
      <w:r w:rsidR="00076BD7" w:rsidRPr="00F70CE9">
        <w:rPr>
          <w:rFonts w:ascii="PT Astra Serif" w:eastAsiaTheme="minorHAnsi" w:hAnsi="PT Astra Serif"/>
          <w:bCs/>
          <w:lang w:eastAsia="en-US"/>
        </w:rPr>
        <w:t>.</w:t>
      </w:r>
      <w:proofErr w:type="gramEnd"/>
    </w:p>
    <w:sectPr w:rsidR="00495CB0" w:rsidRPr="0049793E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177A7"/>
    <w:rsid w:val="00076BD7"/>
    <w:rsid w:val="000F2102"/>
    <w:rsid w:val="000F6967"/>
    <w:rsid w:val="000F754B"/>
    <w:rsid w:val="00100BB9"/>
    <w:rsid w:val="001261CC"/>
    <w:rsid w:val="00146BD6"/>
    <w:rsid w:val="00194438"/>
    <w:rsid w:val="001A6B62"/>
    <w:rsid w:val="0023756D"/>
    <w:rsid w:val="0028796A"/>
    <w:rsid w:val="002A778E"/>
    <w:rsid w:val="002E1A58"/>
    <w:rsid w:val="003064CA"/>
    <w:rsid w:val="003434A6"/>
    <w:rsid w:val="003726FE"/>
    <w:rsid w:val="003D563D"/>
    <w:rsid w:val="00402418"/>
    <w:rsid w:val="0043003E"/>
    <w:rsid w:val="00474202"/>
    <w:rsid w:val="00477491"/>
    <w:rsid w:val="00495CB0"/>
    <w:rsid w:val="0049793E"/>
    <w:rsid w:val="004C2C1B"/>
    <w:rsid w:val="004D1DE7"/>
    <w:rsid w:val="00563B82"/>
    <w:rsid w:val="00601BFE"/>
    <w:rsid w:val="006A3D96"/>
    <w:rsid w:val="006B3FD5"/>
    <w:rsid w:val="007414C5"/>
    <w:rsid w:val="00784E30"/>
    <w:rsid w:val="008B798F"/>
    <w:rsid w:val="008C06ED"/>
    <w:rsid w:val="008C1FC0"/>
    <w:rsid w:val="008F7D1B"/>
    <w:rsid w:val="0091240E"/>
    <w:rsid w:val="009B090F"/>
    <w:rsid w:val="00A32403"/>
    <w:rsid w:val="00A62E4D"/>
    <w:rsid w:val="00AC6994"/>
    <w:rsid w:val="00AE23D2"/>
    <w:rsid w:val="00AF330B"/>
    <w:rsid w:val="00B810A9"/>
    <w:rsid w:val="00BB024E"/>
    <w:rsid w:val="00BB0721"/>
    <w:rsid w:val="00BB3844"/>
    <w:rsid w:val="00C34FBB"/>
    <w:rsid w:val="00C42985"/>
    <w:rsid w:val="00C53B51"/>
    <w:rsid w:val="00C86936"/>
    <w:rsid w:val="00D25E06"/>
    <w:rsid w:val="00D27A2C"/>
    <w:rsid w:val="00D35E9F"/>
    <w:rsid w:val="00D82BA9"/>
    <w:rsid w:val="00DA0B61"/>
    <w:rsid w:val="00DC672F"/>
    <w:rsid w:val="00E1382A"/>
    <w:rsid w:val="00EC1FEA"/>
    <w:rsid w:val="00ED05D6"/>
    <w:rsid w:val="00ED0854"/>
    <w:rsid w:val="00ED7E96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  <w:style w:type="character" w:styleId="a4">
    <w:name w:val="Strong"/>
    <w:basedOn w:val="a0"/>
    <w:uiPriority w:val="22"/>
    <w:qFormat/>
    <w:rsid w:val="00AE2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  <w:style w:type="character" w:styleId="a4">
    <w:name w:val="Strong"/>
    <w:basedOn w:val="a0"/>
    <w:uiPriority w:val="22"/>
    <w:qFormat/>
    <w:rsid w:val="00AE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12</cp:revision>
  <cp:lastPrinted>2022-11-24T07:23:00Z</cp:lastPrinted>
  <dcterms:created xsi:type="dcterms:W3CDTF">2022-11-17T06:00:00Z</dcterms:created>
  <dcterms:modified xsi:type="dcterms:W3CDTF">2022-11-24T07:29:00Z</dcterms:modified>
</cp:coreProperties>
</file>